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ook w:val="01E0" w:firstRow="1" w:lastRow="1" w:firstColumn="1" w:lastColumn="1" w:noHBand="0" w:noVBand="0"/>
      </w:tblPr>
      <w:tblGrid>
        <w:gridCol w:w="4427"/>
        <w:gridCol w:w="4933"/>
      </w:tblGrid>
      <w:tr w:rsidR="001310A3" w:rsidRPr="00D861F6" w14:paraId="27755AB0" w14:textId="77777777" w:rsidTr="00B66C19">
        <w:trPr>
          <w:trHeight w:hRule="exact" w:val="3240"/>
        </w:trPr>
        <w:tc>
          <w:tcPr>
            <w:tcW w:w="9576" w:type="dxa"/>
            <w:gridSpan w:val="2"/>
          </w:tcPr>
          <w:p w14:paraId="66E87A38" w14:textId="77777777" w:rsidR="001310A3" w:rsidRPr="00D861F6" w:rsidRDefault="006C198A" w:rsidP="003D1CA2">
            <w:pPr>
              <w:jc w:val="center"/>
              <w:rPr>
                <w:b/>
                <w:sz w:val="20"/>
              </w:rPr>
            </w:pPr>
            <w:r w:rsidRPr="00D861F6">
              <w:rPr>
                <w:b/>
                <w:noProof/>
                <w:sz w:val="20"/>
              </w:rPr>
              <w:drawing>
                <wp:inline distT="0" distB="0" distL="0" distR="0" wp14:anchorId="1C666146" wp14:editId="1EAE8895">
                  <wp:extent cx="771525" cy="666750"/>
                  <wp:effectExtent l="0" t="0" r="0" b="0"/>
                  <wp:docPr id="1" name="Picture 1" descr="State_Sea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te_Seal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1525" cy="666750"/>
                          </a:xfrm>
                          <a:prstGeom prst="rect">
                            <a:avLst/>
                          </a:prstGeom>
                          <a:noFill/>
                          <a:ln>
                            <a:noFill/>
                          </a:ln>
                        </pic:spPr>
                      </pic:pic>
                    </a:graphicData>
                  </a:graphic>
                </wp:inline>
              </w:drawing>
            </w:r>
          </w:p>
          <w:p w14:paraId="7FA5A648" w14:textId="77777777" w:rsidR="001310A3" w:rsidRPr="00D861F6" w:rsidRDefault="001310A3" w:rsidP="003D1CA2">
            <w:pPr>
              <w:spacing w:before="120" w:line="276" w:lineRule="auto"/>
              <w:jc w:val="center"/>
              <w:rPr>
                <w:sz w:val="20"/>
                <w:szCs w:val="20"/>
              </w:rPr>
            </w:pPr>
            <w:r w:rsidRPr="00D861F6">
              <w:rPr>
                <w:sz w:val="20"/>
                <w:szCs w:val="20"/>
              </w:rPr>
              <w:t xml:space="preserve">STATE OF </w:t>
            </w:r>
            <w:smartTag w:uri="urn:schemas-microsoft-com:office:smarttags" w:element="State">
              <w:smartTag w:uri="urn:schemas-microsoft-com:office:smarttags" w:element="place">
                <w:r w:rsidRPr="00D861F6">
                  <w:rPr>
                    <w:sz w:val="20"/>
                    <w:szCs w:val="20"/>
                  </w:rPr>
                  <w:t>WASHINGTON</w:t>
                </w:r>
              </w:smartTag>
            </w:smartTag>
          </w:p>
          <w:p w14:paraId="10E92699" w14:textId="77777777" w:rsidR="00694F0F" w:rsidRPr="006C198A" w:rsidRDefault="00694F0F" w:rsidP="006C198A">
            <w:pPr>
              <w:spacing w:before="120" w:line="276" w:lineRule="auto"/>
              <w:jc w:val="center"/>
              <w:rPr>
                <w:rFonts w:ascii="Lucida Sans" w:hAnsi="Lucida Sans" w:cs="Tahoma"/>
                <w:sz w:val="26"/>
                <w:szCs w:val="26"/>
              </w:rPr>
            </w:pPr>
            <w:r w:rsidRPr="006C198A">
              <w:rPr>
                <w:rFonts w:ascii="Lucida Sans" w:hAnsi="Lucida Sans" w:cs="Tahoma"/>
                <w:sz w:val="26"/>
                <w:szCs w:val="26"/>
              </w:rPr>
              <w:t>DEPARTMENT OF CHIL</w:t>
            </w:r>
            <w:bookmarkStart w:id="0" w:name="Text26"/>
            <w:r w:rsidR="006C198A">
              <w:rPr>
                <w:rFonts w:ascii="Lucida Sans" w:hAnsi="Lucida Sans" w:cs="Tahoma"/>
                <w:sz w:val="26"/>
                <w:szCs w:val="26"/>
              </w:rPr>
              <w:t>DREN, YOUTH, AND FAMILIES</w:t>
            </w:r>
          </w:p>
          <w:p w14:paraId="5B7A7A98" w14:textId="77777777" w:rsidR="00D628F0" w:rsidRDefault="00A60A7B" w:rsidP="003D1CA2">
            <w:pPr>
              <w:spacing w:line="276" w:lineRule="auto"/>
              <w:jc w:val="center"/>
              <w:rPr>
                <w:rFonts w:ascii="Arial" w:hAnsi="Arial" w:cs="Arial"/>
                <w:noProof/>
                <w:sz w:val="20"/>
                <w:szCs w:val="20"/>
              </w:rPr>
            </w:pPr>
            <w:r>
              <w:rPr>
                <w:rFonts w:ascii="Arial" w:hAnsi="Arial" w:cs="Arial"/>
                <w:sz w:val="20"/>
                <w:szCs w:val="20"/>
              </w:rPr>
              <w:fldChar w:fldCharType="begin">
                <w:ffData>
                  <w:name w:val="Text26"/>
                  <w:enabled/>
                  <w:calcOnExit w:val="0"/>
                  <w:textInput>
                    <w:default w:val="Specific Office"/>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D628F0">
              <w:rPr>
                <w:rFonts w:ascii="Arial" w:hAnsi="Arial" w:cs="Arial"/>
                <w:noProof/>
                <w:sz w:val="20"/>
                <w:szCs w:val="20"/>
              </w:rPr>
              <w:t>KING EAST</w:t>
            </w:r>
          </w:p>
          <w:p w14:paraId="04BE1035" w14:textId="77777777" w:rsidR="00D628F0" w:rsidRDefault="00D628F0" w:rsidP="003D1CA2">
            <w:pPr>
              <w:spacing w:line="276" w:lineRule="auto"/>
              <w:jc w:val="center"/>
              <w:rPr>
                <w:rFonts w:ascii="Arial" w:hAnsi="Arial" w:cs="Arial"/>
                <w:noProof/>
                <w:sz w:val="20"/>
                <w:szCs w:val="20"/>
              </w:rPr>
            </w:pPr>
            <w:r>
              <w:rPr>
                <w:rFonts w:ascii="Arial" w:hAnsi="Arial" w:cs="Arial"/>
                <w:noProof/>
                <w:sz w:val="20"/>
                <w:szCs w:val="20"/>
              </w:rPr>
              <w:t>805 156</w:t>
            </w:r>
            <w:r w:rsidRPr="00D628F0">
              <w:rPr>
                <w:rFonts w:ascii="Arial" w:hAnsi="Arial" w:cs="Arial"/>
                <w:noProof/>
                <w:sz w:val="20"/>
                <w:szCs w:val="20"/>
                <w:vertAlign w:val="superscript"/>
              </w:rPr>
              <w:t>th</w:t>
            </w:r>
            <w:r>
              <w:rPr>
                <w:rFonts w:ascii="Arial" w:hAnsi="Arial" w:cs="Arial"/>
                <w:noProof/>
                <w:sz w:val="20"/>
                <w:szCs w:val="20"/>
              </w:rPr>
              <w:t xml:space="preserve"> AVE NE</w:t>
            </w:r>
          </w:p>
          <w:p w14:paraId="0A8085D1" w14:textId="77777777" w:rsidR="001310A3" w:rsidRDefault="00D628F0" w:rsidP="003D1CA2">
            <w:pPr>
              <w:spacing w:line="276" w:lineRule="auto"/>
              <w:jc w:val="center"/>
              <w:rPr>
                <w:rFonts w:ascii="Arial" w:hAnsi="Arial" w:cs="Arial"/>
                <w:sz w:val="20"/>
                <w:szCs w:val="20"/>
              </w:rPr>
            </w:pPr>
            <w:r>
              <w:rPr>
                <w:rFonts w:ascii="Arial" w:hAnsi="Arial" w:cs="Arial"/>
                <w:noProof/>
                <w:sz w:val="20"/>
                <w:szCs w:val="20"/>
              </w:rPr>
              <w:t>BELLEVUE WA 98007</w:t>
            </w:r>
            <w:r w:rsidR="00A60A7B">
              <w:rPr>
                <w:rFonts w:ascii="Arial" w:hAnsi="Arial" w:cs="Arial"/>
                <w:sz w:val="20"/>
                <w:szCs w:val="20"/>
              </w:rPr>
              <w:fldChar w:fldCharType="end"/>
            </w:r>
            <w:bookmarkEnd w:id="0"/>
          </w:p>
          <w:p w14:paraId="7F9A5E1E" w14:textId="77777777" w:rsidR="00A60A7B" w:rsidRDefault="00A60A7B" w:rsidP="003D1CA2">
            <w:pPr>
              <w:spacing w:line="276" w:lineRule="auto"/>
              <w:jc w:val="center"/>
              <w:rPr>
                <w:rFonts w:ascii="Arial" w:hAnsi="Arial" w:cs="Arial"/>
                <w:sz w:val="20"/>
                <w:szCs w:val="20"/>
              </w:rPr>
            </w:pPr>
          </w:p>
          <w:p w14:paraId="601991C5" w14:textId="500972F3" w:rsidR="00B859E0" w:rsidRDefault="00A60A7B" w:rsidP="00A60A7B">
            <w:pPr>
              <w:spacing w:line="276" w:lineRule="auto"/>
              <w:rPr>
                <w:rFonts w:ascii="Arial" w:hAnsi="Arial" w:cs="Arial"/>
                <w:sz w:val="22"/>
                <w:szCs w:val="22"/>
              </w:rPr>
            </w:pPr>
            <w:r w:rsidRPr="004E2227">
              <w:rPr>
                <w:rFonts w:ascii="Arial" w:hAnsi="Arial" w:cs="Arial"/>
                <w:sz w:val="22"/>
                <w:szCs w:val="22"/>
              </w:rPr>
              <w:fldChar w:fldCharType="begin">
                <w:ffData>
                  <w:name w:val=""/>
                  <w:enabled/>
                  <w:calcOnExit w:val="0"/>
                  <w:textInput>
                    <w:default w:val="Date"/>
                  </w:textInput>
                </w:ffData>
              </w:fldChar>
            </w:r>
            <w:r w:rsidRPr="004E2227">
              <w:rPr>
                <w:rFonts w:ascii="Arial" w:hAnsi="Arial" w:cs="Arial"/>
                <w:sz w:val="22"/>
                <w:szCs w:val="22"/>
              </w:rPr>
              <w:instrText xml:space="preserve"> FORMTEXT </w:instrText>
            </w:r>
            <w:r w:rsidRPr="004E2227">
              <w:rPr>
                <w:rFonts w:ascii="Arial" w:hAnsi="Arial" w:cs="Arial"/>
                <w:sz w:val="22"/>
                <w:szCs w:val="22"/>
              </w:rPr>
            </w:r>
            <w:r w:rsidRPr="004E2227">
              <w:rPr>
                <w:rFonts w:ascii="Arial" w:hAnsi="Arial" w:cs="Arial"/>
                <w:sz w:val="22"/>
                <w:szCs w:val="22"/>
              </w:rPr>
              <w:fldChar w:fldCharType="separate"/>
            </w:r>
            <w:r w:rsidR="00467D74">
              <w:rPr>
                <w:rFonts w:ascii="Arial" w:hAnsi="Arial" w:cs="Arial"/>
                <w:sz w:val="22"/>
                <w:szCs w:val="22"/>
              </w:rPr>
              <w:t>Veronika Goodnight</w:t>
            </w:r>
          </w:p>
          <w:p w14:paraId="1CFC7C99" w14:textId="77777777" w:rsidR="00986F4D" w:rsidRDefault="00986F4D" w:rsidP="00A60A7B">
            <w:pPr>
              <w:spacing w:line="276" w:lineRule="auto"/>
              <w:rPr>
                <w:rFonts w:ascii="Arial" w:hAnsi="Arial" w:cs="Arial"/>
                <w:noProof/>
                <w:sz w:val="22"/>
                <w:szCs w:val="22"/>
              </w:rPr>
            </w:pPr>
          </w:p>
          <w:p w14:paraId="4FFA098F" w14:textId="77777777" w:rsidR="00A60A7B" w:rsidRPr="004E2227" w:rsidRDefault="00B859E0" w:rsidP="00A60A7B">
            <w:pPr>
              <w:spacing w:line="276" w:lineRule="auto"/>
              <w:rPr>
                <w:rFonts w:ascii="Arial" w:hAnsi="Arial" w:cs="Arial"/>
                <w:sz w:val="22"/>
                <w:szCs w:val="22"/>
              </w:rPr>
            </w:pPr>
            <w:r>
              <w:rPr>
                <w:rFonts w:ascii="Arial" w:hAnsi="Arial" w:cs="Arial"/>
                <w:noProof/>
                <w:sz w:val="22"/>
                <w:szCs w:val="22"/>
              </w:rPr>
              <w:t>Laura an</w:t>
            </w:r>
            <w:r w:rsidR="00A60A7B" w:rsidRPr="004E2227">
              <w:rPr>
                <w:rFonts w:ascii="Arial" w:hAnsi="Arial" w:cs="Arial"/>
                <w:sz w:val="22"/>
                <w:szCs w:val="22"/>
              </w:rPr>
              <w:fldChar w:fldCharType="end"/>
            </w:r>
          </w:p>
          <w:p w14:paraId="464D885E" w14:textId="77777777" w:rsidR="001310A3" w:rsidRPr="00D861F6" w:rsidRDefault="001310A3" w:rsidP="003D1CA2">
            <w:pPr>
              <w:rPr>
                <w:b/>
                <w:sz w:val="20"/>
              </w:rPr>
            </w:pPr>
          </w:p>
        </w:tc>
      </w:tr>
      <w:tr w:rsidR="00D54534" w:rsidRPr="0072085E" w14:paraId="4AF39EDC" w14:textId="77777777" w:rsidTr="0072085E">
        <w:trPr>
          <w:trHeight w:val="1440"/>
        </w:trPr>
        <w:tc>
          <w:tcPr>
            <w:tcW w:w="4500" w:type="dxa"/>
          </w:tcPr>
          <w:p w14:paraId="2077E2D8" w14:textId="700EEAD5" w:rsidR="00D54534" w:rsidRPr="004E2227" w:rsidRDefault="00B66C19" w:rsidP="00296BE7">
            <w:pPr>
              <w:spacing w:before="60"/>
              <w:rPr>
                <w:rFonts w:ascii="Arial" w:hAnsi="Arial" w:cs="Arial"/>
                <w:b/>
                <w:sz w:val="22"/>
                <w:szCs w:val="22"/>
              </w:rPr>
            </w:pPr>
            <w:r w:rsidRPr="004E2227">
              <w:rPr>
                <w:rFonts w:ascii="Arial" w:hAnsi="Arial" w:cs="Arial"/>
                <w:sz w:val="22"/>
                <w:szCs w:val="22"/>
              </w:rPr>
              <w:fldChar w:fldCharType="begin">
                <w:ffData>
                  <w:name w:val=""/>
                  <w:enabled/>
                  <w:calcOnExit w:val="0"/>
                  <w:textInput>
                    <w:default w:val="Name and Mailing Address"/>
                  </w:textInput>
                </w:ffData>
              </w:fldChar>
            </w:r>
            <w:r w:rsidRPr="004E2227">
              <w:rPr>
                <w:rFonts w:ascii="Arial" w:hAnsi="Arial" w:cs="Arial"/>
                <w:sz w:val="22"/>
                <w:szCs w:val="22"/>
              </w:rPr>
              <w:instrText xml:space="preserve"> FORMTEXT </w:instrText>
            </w:r>
            <w:r w:rsidRPr="004E2227">
              <w:rPr>
                <w:rFonts w:ascii="Arial" w:hAnsi="Arial" w:cs="Arial"/>
                <w:sz w:val="22"/>
                <w:szCs w:val="22"/>
              </w:rPr>
            </w:r>
            <w:r w:rsidRPr="004E2227">
              <w:rPr>
                <w:rFonts w:ascii="Arial" w:hAnsi="Arial" w:cs="Arial"/>
                <w:sz w:val="22"/>
                <w:szCs w:val="22"/>
              </w:rPr>
              <w:fldChar w:fldCharType="separate"/>
            </w:r>
            <w:r w:rsidR="005E3D5F">
              <w:rPr>
                <w:rFonts w:ascii="Arial" w:hAnsi="Arial" w:cs="Arial"/>
                <w:sz w:val="22"/>
                <w:szCs w:val="22"/>
              </w:rPr>
              <w:t>CASE ID: (</w:t>
            </w:r>
            <w:r w:rsidR="005E3D5F" w:rsidRPr="005E3D5F">
              <w:rPr>
                <w:rFonts w:ascii="Arial" w:hAnsi="Arial" w:cs="Arial"/>
                <w:sz w:val="22"/>
                <w:szCs w:val="22"/>
              </w:rPr>
              <w:t>2682764</w:t>
            </w:r>
            <w:r w:rsidR="00986F4D" w:rsidRPr="00986F4D">
              <w:rPr>
                <w:rFonts w:ascii="Arial" w:hAnsi="Arial" w:cs="Arial"/>
                <w:sz w:val="22"/>
                <w:szCs w:val="22"/>
              </w:rPr>
              <w:t>)</w:t>
            </w:r>
            <w:r w:rsidRPr="004E2227">
              <w:rPr>
                <w:rFonts w:ascii="Arial" w:hAnsi="Arial" w:cs="Arial"/>
                <w:sz w:val="22"/>
                <w:szCs w:val="22"/>
              </w:rPr>
              <w:fldChar w:fldCharType="end"/>
            </w:r>
          </w:p>
        </w:tc>
        <w:tc>
          <w:tcPr>
            <w:tcW w:w="5076" w:type="dxa"/>
          </w:tcPr>
          <w:p w14:paraId="32463889" w14:textId="77777777" w:rsidR="00D54534" w:rsidRPr="00D407F7" w:rsidRDefault="00D54534" w:rsidP="0072085E">
            <w:pPr>
              <w:spacing w:before="40"/>
              <w:rPr>
                <w:rFonts w:ascii="Arial" w:hAnsi="Arial" w:cs="Arial"/>
                <w:b/>
                <w:sz w:val="20"/>
                <w:szCs w:val="20"/>
              </w:rPr>
            </w:pPr>
          </w:p>
        </w:tc>
      </w:tr>
      <w:tr w:rsidR="00B60406" w:rsidRPr="004E2227" w14:paraId="0EB3DEC0" w14:textId="77777777" w:rsidTr="00CE4202">
        <w:trPr>
          <w:trHeight w:val="4950"/>
        </w:trPr>
        <w:tc>
          <w:tcPr>
            <w:tcW w:w="9576" w:type="dxa"/>
            <w:gridSpan w:val="2"/>
          </w:tcPr>
          <w:p w14:paraId="7F223582" w14:textId="77E80A9E" w:rsidR="00CE4202" w:rsidRPr="004E2227" w:rsidRDefault="00CE4202" w:rsidP="006C4DC4">
            <w:pPr>
              <w:spacing w:before="120" w:after="120" w:line="276" w:lineRule="auto"/>
              <w:rPr>
                <w:rFonts w:ascii="Arial" w:hAnsi="Arial" w:cs="Arial"/>
                <w:sz w:val="22"/>
                <w:szCs w:val="22"/>
              </w:rPr>
            </w:pPr>
            <w:r w:rsidRPr="004E2227">
              <w:rPr>
                <w:rFonts w:ascii="Arial" w:hAnsi="Arial" w:cs="Arial"/>
                <w:sz w:val="22"/>
                <w:szCs w:val="22"/>
              </w:rPr>
              <w:t xml:space="preserve">Dear </w:t>
            </w:r>
            <w:r w:rsidRPr="004E2227">
              <w:rPr>
                <w:rFonts w:ascii="Arial" w:hAnsi="Arial" w:cs="Arial"/>
                <w:sz w:val="22"/>
                <w:szCs w:val="22"/>
              </w:rPr>
              <w:fldChar w:fldCharType="begin">
                <w:ffData>
                  <w:name w:val=""/>
                  <w:enabled/>
                  <w:calcOnExit w:val="0"/>
                  <w:textInput>
                    <w:default w:val="Name"/>
                  </w:textInput>
                </w:ffData>
              </w:fldChar>
            </w:r>
            <w:r w:rsidRPr="004E2227">
              <w:rPr>
                <w:rFonts w:ascii="Arial" w:hAnsi="Arial" w:cs="Arial"/>
                <w:sz w:val="22"/>
                <w:szCs w:val="22"/>
              </w:rPr>
              <w:instrText xml:space="preserve"> FORMTEXT </w:instrText>
            </w:r>
            <w:r w:rsidRPr="004E2227">
              <w:rPr>
                <w:rFonts w:ascii="Arial" w:hAnsi="Arial" w:cs="Arial"/>
                <w:sz w:val="22"/>
                <w:szCs w:val="22"/>
              </w:rPr>
            </w:r>
            <w:r w:rsidRPr="004E2227">
              <w:rPr>
                <w:rFonts w:ascii="Arial" w:hAnsi="Arial" w:cs="Arial"/>
                <w:sz w:val="22"/>
                <w:szCs w:val="22"/>
              </w:rPr>
              <w:fldChar w:fldCharType="separate"/>
            </w:r>
            <w:r w:rsidR="00467D74">
              <w:rPr>
                <w:rFonts w:ascii="Arial" w:hAnsi="Arial" w:cs="Arial"/>
                <w:sz w:val="22"/>
                <w:szCs w:val="22"/>
              </w:rPr>
              <w:t>Veronika</w:t>
            </w:r>
            <w:r w:rsidRPr="004E2227">
              <w:rPr>
                <w:rFonts w:ascii="Arial" w:hAnsi="Arial" w:cs="Arial"/>
                <w:sz w:val="22"/>
                <w:szCs w:val="22"/>
              </w:rPr>
              <w:fldChar w:fldCharType="end"/>
            </w:r>
            <w:r w:rsidRPr="004E2227">
              <w:rPr>
                <w:rFonts w:ascii="Arial" w:hAnsi="Arial" w:cs="Arial"/>
                <w:sz w:val="22"/>
                <w:szCs w:val="22"/>
              </w:rPr>
              <w:t>,</w:t>
            </w:r>
          </w:p>
          <w:p w14:paraId="5E6BC964" w14:textId="77777777" w:rsidR="006C4DC4" w:rsidRPr="004E2227" w:rsidRDefault="006C4DC4" w:rsidP="006C4DC4">
            <w:pPr>
              <w:spacing w:before="120" w:after="120"/>
              <w:rPr>
                <w:rFonts w:ascii="Arial" w:hAnsi="Arial" w:cs="Arial"/>
                <w:sz w:val="22"/>
                <w:szCs w:val="22"/>
              </w:rPr>
            </w:pPr>
            <w:r w:rsidRPr="004E2227">
              <w:rPr>
                <w:rFonts w:ascii="Arial" w:hAnsi="Arial" w:cs="Arial"/>
                <w:sz w:val="22"/>
                <w:szCs w:val="22"/>
              </w:rPr>
              <w:t xml:space="preserve">Thank you for working with </w:t>
            </w:r>
            <w:r w:rsidR="006C198A" w:rsidRPr="004E2227">
              <w:rPr>
                <w:rFonts w:ascii="Arial" w:hAnsi="Arial" w:cs="Arial"/>
                <w:sz w:val="22"/>
                <w:szCs w:val="22"/>
              </w:rPr>
              <w:t>the Department of Children, Youth, And Families (DCYF)</w:t>
            </w:r>
            <w:r w:rsidRPr="004E2227">
              <w:rPr>
                <w:rFonts w:ascii="Arial" w:hAnsi="Arial" w:cs="Arial"/>
                <w:sz w:val="22"/>
                <w:szCs w:val="22"/>
              </w:rPr>
              <w:t xml:space="preserve"> during your Family Assessment Response (FAR). I hope it was helpful to you and your family. Your case with </w:t>
            </w:r>
            <w:r w:rsidR="006C198A" w:rsidRPr="004E2227">
              <w:rPr>
                <w:rFonts w:ascii="Arial" w:hAnsi="Arial" w:cs="Arial"/>
                <w:sz w:val="22"/>
                <w:szCs w:val="22"/>
              </w:rPr>
              <w:t xml:space="preserve">DCYF </w:t>
            </w:r>
            <w:r w:rsidRPr="004E2227">
              <w:rPr>
                <w:rFonts w:ascii="Arial" w:hAnsi="Arial" w:cs="Arial"/>
                <w:sz w:val="22"/>
                <w:szCs w:val="22"/>
              </w:rPr>
              <w:t>is being closed.</w:t>
            </w:r>
          </w:p>
          <w:p w14:paraId="6819E342" w14:textId="77777777" w:rsidR="00CE4202" w:rsidRPr="004E2227" w:rsidRDefault="006C4DC4" w:rsidP="006C4DC4">
            <w:pPr>
              <w:spacing w:before="120" w:after="120" w:line="276" w:lineRule="auto"/>
              <w:rPr>
                <w:rFonts w:ascii="Arial" w:hAnsi="Arial" w:cs="Arial"/>
                <w:bCs/>
                <w:sz w:val="22"/>
                <w:szCs w:val="22"/>
              </w:rPr>
            </w:pPr>
            <w:r w:rsidRPr="004E2227">
              <w:rPr>
                <w:rFonts w:ascii="Arial" w:hAnsi="Arial" w:cs="Arial"/>
                <w:sz w:val="22"/>
                <w:szCs w:val="22"/>
              </w:rPr>
              <w:t>As you know, the health, safety and well-being of your family are very important. Joining with your community to find resources, support, and connections is one way to improve your children’s safety and well-being. We are providing you with some community resources and programs that may be helpful to you in the future</w:t>
            </w:r>
            <w:r w:rsidR="00CE4202" w:rsidRPr="004E2227">
              <w:rPr>
                <w:rFonts w:ascii="Arial" w:hAnsi="Arial" w:cs="Arial"/>
                <w:bCs/>
                <w:sz w:val="22"/>
                <w:szCs w:val="22"/>
              </w:rPr>
              <w:t>:</w:t>
            </w:r>
          </w:p>
          <w:p w14:paraId="44304453" w14:textId="77777777" w:rsidR="00AE3727" w:rsidRPr="00856B6F" w:rsidRDefault="00C37105" w:rsidP="00856B6F">
            <w:pPr>
              <w:spacing w:before="120" w:after="120" w:line="276" w:lineRule="auto"/>
              <w:rPr>
                <w:rFonts w:ascii="Arial" w:hAnsi="Arial" w:cs="Arial"/>
                <w:sz w:val="22"/>
                <w:szCs w:val="22"/>
              </w:rPr>
            </w:pPr>
            <w:r w:rsidRPr="004E2227">
              <w:rPr>
                <w:rFonts w:ascii="Arial" w:hAnsi="Arial" w:cs="Arial"/>
                <w:sz w:val="22"/>
                <w:szCs w:val="22"/>
              </w:rPr>
              <w:fldChar w:fldCharType="begin">
                <w:ffData>
                  <w:name w:val=""/>
                  <w:enabled/>
                  <w:calcOnExit w:val="0"/>
                  <w:textInput>
                    <w:default w:val="Community Resource(s) List"/>
                  </w:textInput>
                </w:ffData>
              </w:fldChar>
            </w:r>
            <w:r w:rsidRPr="004E2227">
              <w:rPr>
                <w:rFonts w:ascii="Arial" w:hAnsi="Arial" w:cs="Arial"/>
                <w:sz w:val="22"/>
                <w:szCs w:val="22"/>
              </w:rPr>
              <w:instrText xml:space="preserve"> FORMTEXT </w:instrText>
            </w:r>
            <w:r w:rsidRPr="004E2227">
              <w:rPr>
                <w:rFonts w:ascii="Arial" w:hAnsi="Arial" w:cs="Arial"/>
                <w:sz w:val="22"/>
                <w:szCs w:val="22"/>
              </w:rPr>
            </w:r>
            <w:r w:rsidRPr="004E2227">
              <w:rPr>
                <w:rFonts w:ascii="Arial" w:hAnsi="Arial" w:cs="Arial"/>
                <w:sz w:val="22"/>
                <w:szCs w:val="22"/>
              </w:rPr>
              <w:fldChar w:fldCharType="separate"/>
            </w:r>
            <w:r w:rsidR="00711EFE">
              <w:rPr>
                <w:rFonts w:ascii="Arial" w:hAnsi="Arial" w:cs="Arial"/>
                <w:sz w:val="22"/>
                <w:szCs w:val="22"/>
              </w:rPr>
              <w:t>Family Voluntary Services at 1-866-363-4276</w:t>
            </w:r>
          </w:p>
          <w:p w14:paraId="0ABA0CD5" w14:textId="77777777" w:rsidR="00856B6F" w:rsidRPr="00856B6F" w:rsidRDefault="00856B6F" w:rsidP="00856B6F">
            <w:pPr>
              <w:spacing w:before="120" w:after="120" w:line="276" w:lineRule="auto"/>
              <w:rPr>
                <w:rFonts w:ascii="Arial" w:hAnsi="Arial" w:cs="Arial"/>
                <w:sz w:val="22"/>
                <w:szCs w:val="22"/>
              </w:rPr>
            </w:pPr>
            <w:r w:rsidRPr="00856B6F">
              <w:rPr>
                <w:rFonts w:ascii="Arial" w:hAnsi="Arial" w:cs="Arial"/>
                <w:sz w:val="22"/>
                <w:szCs w:val="22"/>
              </w:rPr>
              <w:t xml:space="preserve">The Family Help Line is a toll-free number from anywhere in Washington State, available to parents, caregivers, anybody who has an interest in or questions about a child in their community. They can help individuals find resources, parenting classes (YES, INCLUDING Parenting Classes that would meet specific court ordered content), and other community events. They are also a phone call away just to talk and problem solve with callers. You can speak with somebody, or just leave a message for one of their Family Help Line Parenting Coaches to give the caller a call back. In most cases, they can have a live translator on the line in minutes if that is needed. </w:t>
            </w:r>
          </w:p>
          <w:p w14:paraId="1E8AF157" w14:textId="77777777" w:rsidR="00856B6F" w:rsidRDefault="00856B6F" w:rsidP="00856B6F">
            <w:pPr>
              <w:spacing w:before="120" w:after="120" w:line="276" w:lineRule="auto"/>
              <w:rPr>
                <w:rFonts w:ascii="Arial" w:hAnsi="Arial" w:cs="Arial"/>
                <w:sz w:val="22"/>
                <w:szCs w:val="22"/>
              </w:rPr>
            </w:pPr>
            <w:r w:rsidRPr="00856B6F">
              <w:rPr>
                <w:rFonts w:ascii="Arial" w:hAnsi="Arial" w:cs="Arial"/>
                <w:sz w:val="22"/>
                <w:szCs w:val="22"/>
              </w:rPr>
              <w:t>The Family Help Line recognizes that Washington’s families come in all shapes and sizes – and one size doesn’t fit all! They have created a statewide network of support, education and leadership programs for Washington’s families’ unique needs. Call them for help finding local support groups, parent groups, and programs for children and teens tailored to the individuals location within Washington State.</w:t>
            </w:r>
          </w:p>
          <w:p w14:paraId="535965A7" w14:textId="2836300D" w:rsidR="000766BC" w:rsidRDefault="00856B6F" w:rsidP="00856B6F">
            <w:pPr>
              <w:spacing w:before="120" w:after="120" w:line="276" w:lineRule="auto"/>
              <w:rPr>
                <w:rFonts w:ascii="Arial" w:hAnsi="Arial" w:cs="Arial"/>
                <w:sz w:val="22"/>
                <w:szCs w:val="22"/>
              </w:rPr>
            </w:pPr>
            <w:r>
              <w:rPr>
                <w:rFonts w:ascii="Arial" w:hAnsi="Arial" w:cs="Arial"/>
                <w:sz w:val="22"/>
                <w:szCs w:val="22"/>
              </w:rPr>
              <w:t>1-800-932-4673 or email at: familyhelpline@parenttrust.org</w:t>
            </w:r>
          </w:p>
          <w:p w14:paraId="279DA9B6" w14:textId="77777777" w:rsidR="000766BC" w:rsidRDefault="000766BC" w:rsidP="00856B6F">
            <w:pPr>
              <w:spacing w:before="120" w:after="120" w:line="276" w:lineRule="auto"/>
              <w:rPr>
                <w:rFonts w:ascii="Arial" w:hAnsi="Arial" w:cs="Arial"/>
                <w:sz w:val="22"/>
                <w:szCs w:val="22"/>
              </w:rPr>
            </w:pPr>
            <w:r>
              <w:rPr>
                <w:rFonts w:ascii="Arial" w:hAnsi="Arial" w:cs="Arial"/>
                <w:sz w:val="22"/>
                <w:szCs w:val="22"/>
              </w:rPr>
              <w:t>Family Reconcilation Services at 1-866-363-4276</w:t>
            </w:r>
          </w:p>
          <w:p w14:paraId="66847020" w14:textId="77777777" w:rsidR="000766BC" w:rsidRPr="000766BC" w:rsidRDefault="000766BC" w:rsidP="000766BC">
            <w:pPr>
              <w:spacing w:before="120" w:after="120" w:line="276" w:lineRule="auto"/>
              <w:rPr>
                <w:rFonts w:ascii="Arial" w:hAnsi="Arial" w:cs="Arial"/>
                <w:sz w:val="22"/>
                <w:szCs w:val="22"/>
              </w:rPr>
            </w:pPr>
            <w:r w:rsidRPr="000766BC">
              <w:rPr>
                <w:rFonts w:ascii="Arial" w:hAnsi="Arial" w:cs="Arial"/>
                <w:sz w:val="22"/>
                <w:szCs w:val="22"/>
              </w:rPr>
              <w:lastRenderedPageBreak/>
              <w:t>Family Reconciliation services supporting adolescent children between the ages of 12-17 years. This unit in DC</w:t>
            </w:r>
            <w:r>
              <w:rPr>
                <w:rFonts w:ascii="Arial" w:hAnsi="Arial" w:cs="Arial"/>
                <w:sz w:val="22"/>
                <w:szCs w:val="22"/>
              </w:rPr>
              <w:t xml:space="preserve">YF </w:t>
            </w:r>
            <w:r w:rsidRPr="000766BC">
              <w:rPr>
                <w:rFonts w:ascii="Arial" w:hAnsi="Arial" w:cs="Arial"/>
                <w:sz w:val="22"/>
                <w:szCs w:val="22"/>
              </w:rPr>
              <w:t>helps supports adolescent children</w:t>
            </w:r>
            <w:r>
              <w:rPr>
                <w:rFonts w:ascii="Arial" w:hAnsi="Arial" w:cs="Arial"/>
                <w:sz w:val="22"/>
                <w:szCs w:val="22"/>
              </w:rPr>
              <w:t xml:space="preserve"> struggling with difficult behaviors such as substance use, truancy or running away</w:t>
            </w:r>
            <w:r w:rsidRPr="000766BC">
              <w:rPr>
                <w:rFonts w:ascii="Arial" w:hAnsi="Arial" w:cs="Arial"/>
                <w:sz w:val="22"/>
                <w:szCs w:val="22"/>
              </w:rPr>
              <w:t xml:space="preserve">. Once you call the number and report the concern, a social worker will reach out to you and talk to you to address concerns related to your adolescent child and offer services that will support the adolescent child. The service is completely free of cost for families. </w:t>
            </w:r>
          </w:p>
          <w:p w14:paraId="01CE60A2" w14:textId="77777777" w:rsidR="00CE4202" w:rsidRPr="004E2227" w:rsidRDefault="00C37105" w:rsidP="000766BC">
            <w:pPr>
              <w:spacing w:before="120" w:after="120" w:line="276" w:lineRule="auto"/>
              <w:rPr>
                <w:rFonts w:ascii="Arial" w:hAnsi="Arial" w:cs="Arial"/>
                <w:bCs/>
                <w:sz w:val="22"/>
                <w:szCs w:val="22"/>
              </w:rPr>
            </w:pPr>
            <w:r w:rsidRPr="004E2227">
              <w:rPr>
                <w:rFonts w:ascii="Arial" w:hAnsi="Arial" w:cs="Arial"/>
                <w:sz w:val="22"/>
                <w:szCs w:val="22"/>
              </w:rPr>
              <w:fldChar w:fldCharType="end"/>
            </w:r>
          </w:p>
          <w:p w14:paraId="655DD4A1" w14:textId="77777777" w:rsidR="004E2227" w:rsidRPr="004E2227" w:rsidRDefault="00CE4202" w:rsidP="00E52506">
            <w:pPr>
              <w:pStyle w:val="ListParagraph"/>
              <w:spacing w:after="0" w:line="240" w:lineRule="auto"/>
              <w:ind w:left="0"/>
              <w:rPr>
                <w:rFonts w:ascii="Arial" w:hAnsi="Arial" w:cs="Arial"/>
                <w:bCs/>
              </w:rPr>
            </w:pPr>
            <w:r w:rsidRPr="004E2227">
              <w:rPr>
                <w:rFonts w:ascii="Arial" w:hAnsi="Arial" w:cs="Arial"/>
                <w:bCs/>
              </w:rPr>
              <w:t>If you have any questions, concerns or comments I can be reached at</w:t>
            </w:r>
            <w:r w:rsidR="004E2227" w:rsidRPr="004E2227">
              <w:rPr>
                <w:rFonts w:ascii="Arial" w:hAnsi="Arial" w:cs="Arial"/>
                <w:bCs/>
              </w:rPr>
              <w:t>:</w:t>
            </w:r>
          </w:p>
          <w:p w14:paraId="5BB32404" w14:textId="77777777" w:rsidR="004E2227" w:rsidRPr="004E2227" w:rsidRDefault="004E2227" w:rsidP="00E52506">
            <w:pPr>
              <w:pStyle w:val="ListParagraph"/>
              <w:spacing w:after="0" w:line="240" w:lineRule="auto"/>
              <w:ind w:left="0"/>
              <w:rPr>
                <w:rFonts w:ascii="Arial" w:hAnsi="Arial" w:cs="Arial"/>
              </w:rPr>
            </w:pPr>
          </w:p>
          <w:p w14:paraId="0279A425" w14:textId="27991657" w:rsidR="00CE4202" w:rsidRPr="004E2227" w:rsidRDefault="00673252" w:rsidP="00E52506">
            <w:pPr>
              <w:pStyle w:val="ListParagraph"/>
              <w:spacing w:after="0" w:line="240" w:lineRule="auto"/>
              <w:ind w:left="0"/>
            </w:pPr>
            <w:r w:rsidRPr="004E2227">
              <w:rPr>
                <w:rFonts w:ascii="Arial" w:hAnsi="Arial" w:cs="Arial"/>
              </w:rPr>
              <w:fldChar w:fldCharType="begin">
                <w:ffData>
                  <w:name w:val=""/>
                  <w:enabled/>
                  <w:calcOnExit w:val="0"/>
                  <w:textInput>
                    <w:default w:val="Telephone Number (include area code)"/>
                  </w:textInput>
                </w:ffData>
              </w:fldChar>
            </w:r>
            <w:r w:rsidRPr="004E2227">
              <w:rPr>
                <w:rFonts w:ascii="Arial" w:hAnsi="Arial" w:cs="Arial"/>
              </w:rPr>
              <w:instrText xml:space="preserve"> FORMTEXT </w:instrText>
            </w:r>
            <w:r w:rsidRPr="004E2227">
              <w:rPr>
                <w:rFonts w:ascii="Arial" w:hAnsi="Arial" w:cs="Arial"/>
              </w:rPr>
            </w:r>
            <w:r w:rsidRPr="004E2227">
              <w:rPr>
                <w:rFonts w:ascii="Arial" w:hAnsi="Arial" w:cs="Arial"/>
              </w:rPr>
              <w:fldChar w:fldCharType="separate"/>
            </w:r>
            <w:r w:rsidR="00251A23">
              <w:rPr>
                <w:rFonts w:ascii="Arial" w:hAnsi="Arial" w:cs="Arial"/>
              </w:rPr>
              <w:t xml:space="preserve">425 515 5925 </w:t>
            </w:r>
            <w:r w:rsidRPr="004E2227">
              <w:rPr>
                <w:rFonts w:ascii="Arial" w:hAnsi="Arial" w:cs="Arial"/>
              </w:rPr>
              <w:fldChar w:fldCharType="end"/>
            </w:r>
            <w:r w:rsidR="00CE4202" w:rsidRPr="004E2227">
              <w:rPr>
                <w:rFonts w:ascii="Arial" w:hAnsi="Arial" w:cs="Arial"/>
                <w:bCs/>
              </w:rPr>
              <w:t xml:space="preserve"> or at </w:t>
            </w:r>
            <w:r w:rsidR="00CE4202" w:rsidRPr="004E2227">
              <w:rPr>
                <w:rFonts w:ascii="Arial" w:hAnsi="Arial" w:cs="Arial"/>
              </w:rPr>
              <w:fldChar w:fldCharType="begin">
                <w:ffData>
                  <w:name w:val=""/>
                  <w:enabled/>
                  <w:calcOnExit w:val="0"/>
                  <w:textInput>
                    <w:default w:val="Email Address"/>
                  </w:textInput>
                </w:ffData>
              </w:fldChar>
            </w:r>
            <w:r w:rsidR="00CE4202" w:rsidRPr="004E2227">
              <w:rPr>
                <w:rFonts w:ascii="Arial" w:hAnsi="Arial" w:cs="Arial"/>
              </w:rPr>
              <w:instrText xml:space="preserve"> FORMTEXT </w:instrText>
            </w:r>
            <w:r w:rsidR="00CE4202" w:rsidRPr="004E2227">
              <w:rPr>
                <w:rFonts w:ascii="Arial" w:hAnsi="Arial" w:cs="Arial"/>
              </w:rPr>
            </w:r>
            <w:r w:rsidR="00CE4202" w:rsidRPr="004E2227">
              <w:rPr>
                <w:rFonts w:ascii="Arial" w:hAnsi="Arial" w:cs="Arial"/>
              </w:rPr>
              <w:fldChar w:fldCharType="separate"/>
            </w:r>
            <w:r w:rsidR="00251A23">
              <w:rPr>
                <w:rFonts w:ascii="Arial" w:hAnsi="Arial" w:cs="Arial"/>
              </w:rPr>
              <w:t>gracey.pearson@dcyf.wa.gov</w:t>
            </w:r>
            <w:r w:rsidR="00CE4202" w:rsidRPr="004E2227">
              <w:rPr>
                <w:rFonts w:ascii="Arial" w:hAnsi="Arial" w:cs="Arial"/>
              </w:rPr>
              <w:fldChar w:fldCharType="end"/>
            </w:r>
            <w:r w:rsidR="00CE4202" w:rsidRPr="004E2227">
              <w:rPr>
                <w:rFonts w:ascii="Arial" w:hAnsi="Arial" w:cs="Arial"/>
                <w:bCs/>
              </w:rPr>
              <w:t>.</w:t>
            </w:r>
          </w:p>
          <w:p w14:paraId="0F9AC821" w14:textId="77777777" w:rsidR="00CE4202" w:rsidRPr="004E2227" w:rsidRDefault="00CE4202" w:rsidP="006C4DC4">
            <w:pPr>
              <w:spacing w:before="120" w:after="120" w:line="276" w:lineRule="auto"/>
              <w:rPr>
                <w:rFonts w:ascii="Arial" w:hAnsi="Arial" w:cs="Arial"/>
                <w:bCs/>
                <w:sz w:val="22"/>
                <w:szCs w:val="22"/>
              </w:rPr>
            </w:pPr>
            <w:r w:rsidRPr="004E2227">
              <w:rPr>
                <w:rFonts w:ascii="Arial" w:hAnsi="Arial" w:cs="Arial"/>
                <w:bCs/>
                <w:sz w:val="22"/>
                <w:szCs w:val="22"/>
              </w:rPr>
              <w:t>Sincerely,</w:t>
            </w:r>
          </w:p>
          <w:p w14:paraId="3FFC65AB" w14:textId="2FDA5010" w:rsidR="005B4F20" w:rsidRPr="005B4F20" w:rsidRDefault="006C198A" w:rsidP="005B4F20">
            <w:pPr>
              <w:spacing w:before="120" w:after="120" w:line="276" w:lineRule="auto"/>
              <w:rPr>
                <w:rFonts w:ascii="Arial" w:hAnsi="Arial" w:cs="Arial"/>
                <w:sz w:val="22"/>
                <w:szCs w:val="22"/>
              </w:rPr>
            </w:pPr>
            <w:r w:rsidRPr="004E2227">
              <w:rPr>
                <w:rFonts w:ascii="Arial" w:hAnsi="Arial" w:cs="Arial"/>
                <w:sz w:val="22"/>
                <w:szCs w:val="22"/>
              </w:rPr>
              <w:fldChar w:fldCharType="begin">
                <w:ffData>
                  <w:name w:val=""/>
                  <w:enabled/>
                  <w:calcOnExit w:val="0"/>
                  <w:textInput>
                    <w:default w:val="DCYF Worker's Name"/>
                  </w:textInput>
                </w:ffData>
              </w:fldChar>
            </w:r>
            <w:r w:rsidRPr="004E2227">
              <w:rPr>
                <w:rFonts w:ascii="Arial" w:hAnsi="Arial" w:cs="Arial"/>
                <w:sz w:val="22"/>
                <w:szCs w:val="22"/>
              </w:rPr>
              <w:instrText xml:space="preserve"> FORMTEXT </w:instrText>
            </w:r>
            <w:r w:rsidRPr="004E2227">
              <w:rPr>
                <w:rFonts w:ascii="Arial" w:hAnsi="Arial" w:cs="Arial"/>
                <w:sz w:val="22"/>
                <w:szCs w:val="22"/>
              </w:rPr>
            </w:r>
            <w:r w:rsidRPr="004E2227">
              <w:rPr>
                <w:rFonts w:ascii="Arial" w:hAnsi="Arial" w:cs="Arial"/>
                <w:sz w:val="22"/>
                <w:szCs w:val="22"/>
              </w:rPr>
              <w:fldChar w:fldCharType="separate"/>
            </w:r>
            <w:r w:rsidR="00296BE7">
              <w:rPr>
                <w:rFonts w:ascii="Arial" w:hAnsi="Arial" w:cs="Arial"/>
                <w:sz w:val="22"/>
                <w:szCs w:val="22"/>
              </w:rPr>
              <w:t>Gracey Pearson</w:t>
            </w:r>
            <w:r w:rsidR="005B4F20" w:rsidRPr="005B4F20">
              <w:rPr>
                <w:rFonts w:ascii="Arial" w:hAnsi="Arial" w:cs="Arial"/>
                <w:sz w:val="22"/>
                <w:szCs w:val="22"/>
              </w:rPr>
              <w:t>, MSW (She/Her)</w:t>
            </w:r>
          </w:p>
          <w:p w14:paraId="50D52D22" w14:textId="26FCAED3" w:rsidR="005B4F20" w:rsidRPr="005B4F20" w:rsidRDefault="005B4F20" w:rsidP="005B4F20">
            <w:pPr>
              <w:spacing w:before="120" w:after="120" w:line="276" w:lineRule="auto"/>
              <w:rPr>
                <w:rFonts w:ascii="Arial" w:hAnsi="Arial" w:cs="Arial"/>
                <w:sz w:val="22"/>
                <w:szCs w:val="22"/>
              </w:rPr>
            </w:pPr>
            <w:r w:rsidRPr="005B4F20">
              <w:rPr>
                <w:rFonts w:ascii="Arial" w:hAnsi="Arial" w:cs="Arial"/>
                <w:sz w:val="22"/>
                <w:szCs w:val="22"/>
              </w:rPr>
              <w:t xml:space="preserve">Child Protective Services </w:t>
            </w:r>
          </w:p>
          <w:p w14:paraId="1D314D4B" w14:textId="77777777" w:rsidR="005B4F20" w:rsidRPr="005B4F20" w:rsidRDefault="005B4F20" w:rsidP="005B4F20">
            <w:pPr>
              <w:spacing w:before="120" w:after="120" w:line="276" w:lineRule="auto"/>
              <w:rPr>
                <w:rFonts w:ascii="Arial" w:hAnsi="Arial" w:cs="Arial"/>
                <w:sz w:val="22"/>
                <w:szCs w:val="22"/>
              </w:rPr>
            </w:pPr>
            <w:r w:rsidRPr="005B4F20">
              <w:rPr>
                <w:rFonts w:ascii="Arial" w:hAnsi="Arial" w:cs="Arial"/>
                <w:sz w:val="22"/>
                <w:szCs w:val="22"/>
              </w:rPr>
              <w:t>King East Office</w:t>
            </w:r>
          </w:p>
          <w:p w14:paraId="076EE4DB" w14:textId="77777777" w:rsidR="005B4F20" w:rsidRPr="005B4F20" w:rsidRDefault="005B4F20" w:rsidP="005B4F20">
            <w:pPr>
              <w:spacing w:before="120" w:after="120" w:line="276" w:lineRule="auto"/>
              <w:rPr>
                <w:rFonts w:ascii="Arial" w:hAnsi="Arial" w:cs="Arial"/>
                <w:sz w:val="22"/>
                <w:szCs w:val="22"/>
              </w:rPr>
            </w:pPr>
            <w:r w:rsidRPr="005B4F20">
              <w:rPr>
                <w:rFonts w:ascii="Arial" w:hAnsi="Arial" w:cs="Arial"/>
                <w:sz w:val="22"/>
                <w:szCs w:val="22"/>
              </w:rPr>
              <w:t>Department of Children, Youth and Families</w:t>
            </w:r>
          </w:p>
          <w:p w14:paraId="444E5849" w14:textId="77777777" w:rsidR="005B4F20" w:rsidRPr="005B4F20" w:rsidRDefault="005B4F20" w:rsidP="005B4F20">
            <w:pPr>
              <w:spacing w:before="120" w:after="120" w:line="276" w:lineRule="auto"/>
              <w:rPr>
                <w:rFonts w:ascii="Arial" w:hAnsi="Arial" w:cs="Arial"/>
                <w:sz w:val="22"/>
                <w:szCs w:val="22"/>
              </w:rPr>
            </w:pPr>
            <w:r w:rsidRPr="005B4F20">
              <w:rPr>
                <w:rFonts w:ascii="Arial" w:hAnsi="Arial" w:cs="Arial"/>
                <w:sz w:val="22"/>
                <w:szCs w:val="22"/>
              </w:rPr>
              <w:t>805 156TH AVE NE, BELLEVUE WA 98007</w:t>
            </w:r>
          </w:p>
          <w:p w14:paraId="0C9DC13D" w14:textId="676963BA" w:rsidR="005B4F20" w:rsidRPr="005B4F20" w:rsidRDefault="005B4F20" w:rsidP="005B4F20">
            <w:pPr>
              <w:spacing w:before="120" w:after="120" w:line="276" w:lineRule="auto"/>
              <w:rPr>
                <w:rFonts w:ascii="Arial" w:hAnsi="Arial" w:cs="Arial"/>
                <w:sz w:val="22"/>
                <w:szCs w:val="22"/>
              </w:rPr>
            </w:pPr>
            <w:r w:rsidRPr="005B4F20">
              <w:rPr>
                <w:rFonts w:ascii="Arial" w:hAnsi="Arial" w:cs="Arial"/>
                <w:sz w:val="22"/>
                <w:szCs w:val="22"/>
              </w:rPr>
              <w:t>Cell: 425-</w:t>
            </w:r>
            <w:r w:rsidR="00296BE7">
              <w:rPr>
                <w:rFonts w:ascii="Arial" w:hAnsi="Arial" w:cs="Arial"/>
                <w:sz w:val="22"/>
                <w:szCs w:val="22"/>
              </w:rPr>
              <w:t>515</w:t>
            </w:r>
            <w:r w:rsidR="00727E21">
              <w:rPr>
                <w:rFonts w:ascii="Arial" w:hAnsi="Arial" w:cs="Arial"/>
                <w:sz w:val="22"/>
                <w:szCs w:val="22"/>
              </w:rPr>
              <w:t>-5925</w:t>
            </w:r>
          </w:p>
          <w:p w14:paraId="1B0AF709" w14:textId="77777777" w:rsidR="00CE4202" w:rsidRPr="004E2227" w:rsidRDefault="005B4F20" w:rsidP="005B4F20">
            <w:pPr>
              <w:spacing w:before="120" w:after="120" w:line="276" w:lineRule="auto"/>
              <w:rPr>
                <w:bCs/>
                <w:sz w:val="22"/>
                <w:szCs w:val="22"/>
              </w:rPr>
            </w:pPr>
            <w:r w:rsidRPr="005B4F20">
              <w:rPr>
                <w:rFonts w:ascii="Arial" w:hAnsi="Arial" w:cs="Arial"/>
                <w:sz w:val="22"/>
                <w:szCs w:val="22"/>
              </w:rPr>
              <w:t>Fax: 425-590-3082</w:t>
            </w:r>
            <w:r w:rsidR="006C198A" w:rsidRPr="004E2227">
              <w:rPr>
                <w:rFonts w:ascii="Arial" w:hAnsi="Arial" w:cs="Arial"/>
                <w:sz w:val="22"/>
                <w:szCs w:val="22"/>
              </w:rPr>
              <w:fldChar w:fldCharType="end"/>
            </w:r>
          </w:p>
        </w:tc>
      </w:tr>
    </w:tbl>
    <w:p w14:paraId="2575345C" w14:textId="77777777" w:rsidR="00B61FBE" w:rsidRPr="004E2227" w:rsidRDefault="00B61FBE" w:rsidP="00CE4202">
      <w:pPr>
        <w:spacing w:before="40"/>
        <w:rPr>
          <w:rFonts w:ascii="Arial" w:hAnsi="Arial" w:cs="Arial"/>
          <w:sz w:val="22"/>
          <w:szCs w:val="22"/>
        </w:rPr>
      </w:pPr>
    </w:p>
    <w:sectPr w:rsidR="00B61FBE" w:rsidRPr="004E2227" w:rsidSect="004E2227">
      <w:footerReference w:type="default" r:id="rId8"/>
      <w:footerReference w:type="first" r:id="rId9"/>
      <w:type w:val="continuous"/>
      <w:pgSz w:w="12240" w:h="15840" w:code="1"/>
      <w:pgMar w:top="1440" w:right="1440" w:bottom="720" w:left="1440" w:header="72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155299" w14:textId="77777777" w:rsidR="006309E7" w:rsidRDefault="006309E7">
      <w:r>
        <w:separator/>
      </w:r>
    </w:p>
  </w:endnote>
  <w:endnote w:type="continuationSeparator" w:id="0">
    <w:p w14:paraId="16568556" w14:textId="77777777" w:rsidR="006309E7" w:rsidRDefault="00630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C1833" w14:textId="77777777" w:rsidR="00C37105" w:rsidRPr="00C37105" w:rsidRDefault="00C37105" w:rsidP="00C37105">
    <w:pPr>
      <w:pStyle w:val="Footer"/>
      <w:tabs>
        <w:tab w:val="clear" w:pos="4320"/>
        <w:tab w:val="clear" w:pos="8640"/>
        <w:tab w:val="right" w:pos="9360"/>
      </w:tabs>
      <w:rPr>
        <w:rFonts w:ascii="Arial" w:hAnsi="Arial" w:cs="Arial"/>
        <w:sz w:val="20"/>
        <w:szCs w:val="20"/>
      </w:rPr>
    </w:pPr>
    <w:r>
      <w:rPr>
        <w:rFonts w:ascii="Arial" w:hAnsi="Arial" w:cs="Arial"/>
        <w:b/>
        <w:sz w:val="16"/>
        <w:szCs w:val="16"/>
      </w:rPr>
      <w:t>FAMILY ASSESSMENT RESPONSE (FAR) CLOSING LETTER</w:t>
    </w:r>
    <w:r>
      <w:rPr>
        <w:rFonts w:ascii="Arial" w:hAnsi="Arial" w:cs="Arial"/>
        <w:b/>
        <w:sz w:val="16"/>
        <w:szCs w:val="16"/>
      </w:rPr>
      <w:tab/>
    </w:r>
    <w:r w:rsidRPr="00C37105">
      <w:rPr>
        <w:rFonts w:ascii="Arial" w:hAnsi="Arial" w:cs="Arial"/>
        <w:sz w:val="20"/>
        <w:szCs w:val="20"/>
      </w:rPr>
      <w:t xml:space="preserve">Page </w:t>
    </w:r>
    <w:r w:rsidRPr="00C37105">
      <w:rPr>
        <w:rFonts w:ascii="Arial" w:hAnsi="Arial" w:cs="Arial"/>
        <w:bCs/>
        <w:sz w:val="20"/>
        <w:szCs w:val="20"/>
      </w:rPr>
      <w:fldChar w:fldCharType="begin"/>
    </w:r>
    <w:r w:rsidRPr="00C37105">
      <w:rPr>
        <w:rFonts w:ascii="Arial" w:hAnsi="Arial" w:cs="Arial"/>
        <w:bCs/>
        <w:sz w:val="20"/>
        <w:szCs w:val="20"/>
      </w:rPr>
      <w:instrText xml:space="preserve"> PAGE </w:instrText>
    </w:r>
    <w:r w:rsidRPr="00C37105">
      <w:rPr>
        <w:rFonts w:ascii="Arial" w:hAnsi="Arial" w:cs="Arial"/>
        <w:bCs/>
        <w:sz w:val="20"/>
        <w:szCs w:val="20"/>
      </w:rPr>
      <w:fldChar w:fldCharType="separate"/>
    </w:r>
    <w:r w:rsidR="004E2227">
      <w:rPr>
        <w:rFonts w:ascii="Arial" w:hAnsi="Arial" w:cs="Arial"/>
        <w:bCs/>
        <w:noProof/>
        <w:sz w:val="20"/>
        <w:szCs w:val="20"/>
      </w:rPr>
      <w:t>1</w:t>
    </w:r>
    <w:r w:rsidRPr="00C37105">
      <w:rPr>
        <w:rFonts w:ascii="Arial" w:hAnsi="Arial" w:cs="Arial"/>
        <w:bCs/>
        <w:sz w:val="20"/>
        <w:szCs w:val="20"/>
      </w:rPr>
      <w:fldChar w:fldCharType="end"/>
    </w:r>
    <w:r w:rsidRPr="00C37105">
      <w:rPr>
        <w:rFonts w:ascii="Arial" w:hAnsi="Arial" w:cs="Arial"/>
        <w:sz w:val="20"/>
        <w:szCs w:val="20"/>
      </w:rPr>
      <w:t xml:space="preserve"> of </w:t>
    </w:r>
    <w:r w:rsidRPr="00C37105">
      <w:rPr>
        <w:rFonts w:ascii="Arial" w:hAnsi="Arial" w:cs="Arial"/>
        <w:bCs/>
        <w:sz w:val="20"/>
        <w:szCs w:val="20"/>
      </w:rPr>
      <w:fldChar w:fldCharType="begin"/>
    </w:r>
    <w:r w:rsidRPr="00C37105">
      <w:rPr>
        <w:rFonts w:ascii="Arial" w:hAnsi="Arial" w:cs="Arial"/>
        <w:bCs/>
        <w:sz w:val="20"/>
        <w:szCs w:val="20"/>
      </w:rPr>
      <w:instrText xml:space="preserve"> NUMPAGES  </w:instrText>
    </w:r>
    <w:r w:rsidRPr="00C37105">
      <w:rPr>
        <w:rFonts w:ascii="Arial" w:hAnsi="Arial" w:cs="Arial"/>
        <w:bCs/>
        <w:sz w:val="20"/>
        <w:szCs w:val="20"/>
      </w:rPr>
      <w:fldChar w:fldCharType="separate"/>
    </w:r>
    <w:r w:rsidR="008435C9">
      <w:rPr>
        <w:rFonts w:ascii="Arial" w:hAnsi="Arial" w:cs="Arial"/>
        <w:bCs/>
        <w:noProof/>
        <w:sz w:val="20"/>
        <w:szCs w:val="20"/>
      </w:rPr>
      <w:t>1</w:t>
    </w:r>
    <w:r w:rsidRPr="00C37105">
      <w:rPr>
        <w:rFonts w:ascii="Arial" w:hAnsi="Arial" w:cs="Arial"/>
        <w:bCs/>
        <w:sz w:val="20"/>
        <w:szCs w:val="20"/>
      </w:rPr>
      <w:fldChar w:fldCharType="end"/>
    </w:r>
  </w:p>
  <w:p w14:paraId="21A95D2E" w14:textId="77777777" w:rsidR="00C37105" w:rsidRPr="007074F9" w:rsidRDefault="00585524" w:rsidP="00C37105">
    <w:pPr>
      <w:pStyle w:val="Footer"/>
      <w:rPr>
        <w:rFonts w:ascii="Arial" w:hAnsi="Arial" w:cs="Arial"/>
        <w:b/>
        <w:sz w:val="16"/>
        <w:szCs w:val="16"/>
      </w:rPr>
    </w:pPr>
    <w:r>
      <w:rPr>
        <w:rFonts w:ascii="Arial" w:hAnsi="Arial" w:cs="Arial"/>
        <w:b/>
        <w:sz w:val="16"/>
        <w:szCs w:val="16"/>
      </w:rPr>
      <w:t>DCYF</w:t>
    </w:r>
    <w:r w:rsidR="00C37105" w:rsidRPr="0093626C">
      <w:rPr>
        <w:rFonts w:ascii="Arial" w:hAnsi="Arial" w:cs="Arial"/>
        <w:b/>
        <w:sz w:val="16"/>
        <w:szCs w:val="16"/>
      </w:rPr>
      <w:t xml:space="preserve"> </w:t>
    </w:r>
    <w:r w:rsidR="006C198A">
      <w:rPr>
        <w:rFonts w:ascii="Arial" w:hAnsi="Arial" w:cs="Arial"/>
        <w:b/>
        <w:sz w:val="16"/>
        <w:szCs w:val="16"/>
      </w:rPr>
      <w:t>10-498 (02/2019) INT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FE60B" w14:textId="77777777" w:rsidR="004E2227" w:rsidRPr="00C37105" w:rsidRDefault="004E2227" w:rsidP="004E2227">
    <w:pPr>
      <w:pStyle w:val="Footer"/>
      <w:tabs>
        <w:tab w:val="clear" w:pos="4320"/>
        <w:tab w:val="clear" w:pos="8640"/>
        <w:tab w:val="right" w:pos="9360"/>
      </w:tabs>
      <w:rPr>
        <w:rFonts w:ascii="Arial" w:hAnsi="Arial" w:cs="Arial"/>
        <w:sz w:val="20"/>
        <w:szCs w:val="20"/>
      </w:rPr>
    </w:pPr>
    <w:r>
      <w:rPr>
        <w:rFonts w:ascii="Arial" w:hAnsi="Arial" w:cs="Arial"/>
        <w:b/>
        <w:sz w:val="16"/>
        <w:szCs w:val="16"/>
      </w:rPr>
      <w:t>FAMILY ASSESSMENT RESPONSE (FAR) CLOSING LETTER</w:t>
    </w:r>
    <w:r>
      <w:rPr>
        <w:rFonts w:ascii="Arial" w:hAnsi="Arial" w:cs="Arial"/>
        <w:b/>
        <w:sz w:val="16"/>
        <w:szCs w:val="16"/>
      </w:rPr>
      <w:tab/>
    </w:r>
    <w:r w:rsidRPr="00C37105">
      <w:rPr>
        <w:rFonts w:ascii="Arial" w:hAnsi="Arial" w:cs="Arial"/>
        <w:sz w:val="20"/>
        <w:szCs w:val="20"/>
      </w:rPr>
      <w:t xml:space="preserve">Page </w:t>
    </w:r>
    <w:r w:rsidRPr="00C37105">
      <w:rPr>
        <w:rFonts w:ascii="Arial" w:hAnsi="Arial" w:cs="Arial"/>
        <w:bCs/>
        <w:sz w:val="20"/>
        <w:szCs w:val="20"/>
      </w:rPr>
      <w:fldChar w:fldCharType="begin"/>
    </w:r>
    <w:r w:rsidRPr="00C37105">
      <w:rPr>
        <w:rFonts w:ascii="Arial" w:hAnsi="Arial" w:cs="Arial"/>
        <w:bCs/>
        <w:sz w:val="20"/>
        <w:szCs w:val="20"/>
      </w:rPr>
      <w:instrText xml:space="preserve"> PAGE </w:instrText>
    </w:r>
    <w:r w:rsidRPr="00C37105">
      <w:rPr>
        <w:rFonts w:ascii="Arial" w:hAnsi="Arial" w:cs="Arial"/>
        <w:bCs/>
        <w:sz w:val="20"/>
        <w:szCs w:val="20"/>
      </w:rPr>
      <w:fldChar w:fldCharType="separate"/>
    </w:r>
    <w:r w:rsidR="00715B53">
      <w:rPr>
        <w:rFonts w:ascii="Arial" w:hAnsi="Arial" w:cs="Arial"/>
        <w:bCs/>
        <w:noProof/>
        <w:sz w:val="20"/>
        <w:szCs w:val="20"/>
      </w:rPr>
      <w:t>1</w:t>
    </w:r>
    <w:r w:rsidRPr="00C37105">
      <w:rPr>
        <w:rFonts w:ascii="Arial" w:hAnsi="Arial" w:cs="Arial"/>
        <w:bCs/>
        <w:sz w:val="20"/>
        <w:szCs w:val="20"/>
      </w:rPr>
      <w:fldChar w:fldCharType="end"/>
    </w:r>
    <w:r w:rsidRPr="00C37105">
      <w:rPr>
        <w:rFonts w:ascii="Arial" w:hAnsi="Arial" w:cs="Arial"/>
        <w:sz w:val="20"/>
        <w:szCs w:val="20"/>
      </w:rPr>
      <w:t xml:space="preserve"> of </w:t>
    </w:r>
    <w:r w:rsidRPr="00C37105">
      <w:rPr>
        <w:rFonts w:ascii="Arial" w:hAnsi="Arial" w:cs="Arial"/>
        <w:bCs/>
        <w:sz w:val="20"/>
        <w:szCs w:val="20"/>
      </w:rPr>
      <w:fldChar w:fldCharType="begin"/>
    </w:r>
    <w:r w:rsidRPr="00C37105">
      <w:rPr>
        <w:rFonts w:ascii="Arial" w:hAnsi="Arial" w:cs="Arial"/>
        <w:bCs/>
        <w:sz w:val="20"/>
        <w:szCs w:val="20"/>
      </w:rPr>
      <w:instrText xml:space="preserve"> NUMPAGES  </w:instrText>
    </w:r>
    <w:r w:rsidRPr="00C37105">
      <w:rPr>
        <w:rFonts w:ascii="Arial" w:hAnsi="Arial" w:cs="Arial"/>
        <w:bCs/>
        <w:sz w:val="20"/>
        <w:szCs w:val="20"/>
      </w:rPr>
      <w:fldChar w:fldCharType="separate"/>
    </w:r>
    <w:r w:rsidR="00715B53">
      <w:rPr>
        <w:rFonts w:ascii="Arial" w:hAnsi="Arial" w:cs="Arial"/>
        <w:bCs/>
        <w:noProof/>
        <w:sz w:val="20"/>
        <w:szCs w:val="20"/>
      </w:rPr>
      <w:t>1</w:t>
    </w:r>
    <w:r w:rsidRPr="00C37105">
      <w:rPr>
        <w:rFonts w:ascii="Arial" w:hAnsi="Arial" w:cs="Arial"/>
        <w:bCs/>
        <w:sz w:val="20"/>
        <w:szCs w:val="20"/>
      </w:rPr>
      <w:fldChar w:fldCharType="end"/>
    </w:r>
  </w:p>
  <w:p w14:paraId="14D9048C" w14:textId="77777777" w:rsidR="004E2227" w:rsidRPr="007074F9" w:rsidRDefault="004E2227" w:rsidP="004E2227">
    <w:pPr>
      <w:pStyle w:val="Footer"/>
      <w:rPr>
        <w:rFonts w:ascii="Arial" w:hAnsi="Arial" w:cs="Arial"/>
        <w:b/>
        <w:sz w:val="16"/>
        <w:szCs w:val="16"/>
      </w:rPr>
    </w:pPr>
    <w:r>
      <w:rPr>
        <w:rFonts w:ascii="Arial" w:hAnsi="Arial" w:cs="Arial"/>
        <w:b/>
        <w:sz w:val="16"/>
        <w:szCs w:val="16"/>
      </w:rPr>
      <w:t>DCYF</w:t>
    </w:r>
    <w:r w:rsidRPr="0093626C">
      <w:rPr>
        <w:rFonts w:ascii="Arial" w:hAnsi="Arial" w:cs="Arial"/>
        <w:b/>
        <w:sz w:val="16"/>
        <w:szCs w:val="16"/>
      </w:rPr>
      <w:t xml:space="preserve"> </w:t>
    </w:r>
    <w:r>
      <w:rPr>
        <w:rFonts w:ascii="Arial" w:hAnsi="Arial" w:cs="Arial"/>
        <w:b/>
        <w:sz w:val="16"/>
        <w:szCs w:val="16"/>
      </w:rPr>
      <w:t>10-498 (02/2019) INT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152F5B" w14:textId="77777777" w:rsidR="006309E7" w:rsidRDefault="006309E7">
      <w:r>
        <w:separator/>
      </w:r>
    </w:p>
  </w:footnote>
  <w:footnote w:type="continuationSeparator" w:id="0">
    <w:p w14:paraId="57021BFC" w14:textId="77777777" w:rsidR="006309E7" w:rsidRDefault="006309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80481"/>
    <w:multiLevelType w:val="hybridMultilevel"/>
    <w:tmpl w:val="D3E452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2E06E16"/>
    <w:multiLevelType w:val="hybridMultilevel"/>
    <w:tmpl w:val="3F6A4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9C5366"/>
    <w:multiLevelType w:val="singleLevel"/>
    <w:tmpl w:val="7E588FBE"/>
    <w:lvl w:ilvl="0">
      <w:start w:val="1"/>
      <w:numFmt w:val="decimal"/>
      <w:lvlText w:val="%1. "/>
      <w:legacy w:legacy="1" w:legacySpace="0" w:legacyIndent="360"/>
      <w:lvlJc w:val="left"/>
      <w:pPr>
        <w:ind w:left="360" w:hanging="360"/>
      </w:pPr>
      <w:rPr>
        <w:b w:val="0"/>
        <w:i w:val="0"/>
        <w:sz w:val="24"/>
      </w:rPr>
    </w:lvl>
  </w:abstractNum>
  <w:abstractNum w:abstractNumId="3" w15:restartNumberingAfterBreak="0">
    <w:nsid w:val="20FE70CB"/>
    <w:multiLevelType w:val="hybridMultilevel"/>
    <w:tmpl w:val="E4E605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EB1262"/>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29A428B8"/>
    <w:multiLevelType w:val="hybridMultilevel"/>
    <w:tmpl w:val="9B661C42"/>
    <w:lvl w:ilvl="0" w:tplc="04090001">
      <w:start w:val="1"/>
      <w:numFmt w:val="bullet"/>
      <w:lvlText w:val=""/>
      <w:lvlJc w:val="left"/>
      <w:pPr>
        <w:tabs>
          <w:tab w:val="num" w:pos="1075"/>
        </w:tabs>
        <w:ind w:left="1075" w:hanging="360"/>
      </w:pPr>
      <w:rPr>
        <w:rFonts w:ascii="Symbol" w:hAnsi="Symbol" w:hint="default"/>
      </w:rPr>
    </w:lvl>
    <w:lvl w:ilvl="1" w:tplc="04090003" w:tentative="1">
      <w:start w:val="1"/>
      <w:numFmt w:val="bullet"/>
      <w:lvlText w:val="o"/>
      <w:lvlJc w:val="left"/>
      <w:pPr>
        <w:tabs>
          <w:tab w:val="num" w:pos="1795"/>
        </w:tabs>
        <w:ind w:left="1795" w:hanging="360"/>
      </w:pPr>
      <w:rPr>
        <w:rFonts w:ascii="Courier New" w:hAnsi="Courier New" w:cs="Courier New" w:hint="default"/>
      </w:rPr>
    </w:lvl>
    <w:lvl w:ilvl="2" w:tplc="04090005" w:tentative="1">
      <w:start w:val="1"/>
      <w:numFmt w:val="bullet"/>
      <w:lvlText w:val=""/>
      <w:lvlJc w:val="left"/>
      <w:pPr>
        <w:tabs>
          <w:tab w:val="num" w:pos="2515"/>
        </w:tabs>
        <w:ind w:left="2515" w:hanging="360"/>
      </w:pPr>
      <w:rPr>
        <w:rFonts w:ascii="Wingdings" w:hAnsi="Wingdings" w:hint="default"/>
      </w:rPr>
    </w:lvl>
    <w:lvl w:ilvl="3" w:tplc="04090001" w:tentative="1">
      <w:start w:val="1"/>
      <w:numFmt w:val="bullet"/>
      <w:lvlText w:val=""/>
      <w:lvlJc w:val="left"/>
      <w:pPr>
        <w:tabs>
          <w:tab w:val="num" w:pos="3235"/>
        </w:tabs>
        <w:ind w:left="3235" w:hanging="360"/>
      </w:pPr>
      <w:rPr>
        <w:rFonts w:ascii="Symbol" w:hAnsi="Symbol" w:hint="default"/>
      </w:rPr>
    </w:lvl>
    <w:lvl w:ilvl="4" w:tplc="04090003" w:tentative="1">
      <w:start w:val="1"/>
      <w:numFmt w:val="bullet"/>
      <w:lvlText w:val="o"/>
      <w:lvlJc w:val="left"/>
      <w:pPr>
        <w:tabs>
          <w:tab w:val="num" w:pos="3955"/>
        </w:tabs>
        <w:ind w:left="3955" w:hanging="360"/>
      </w:pPr>
      <w:rPr>
        <w:rFonts w:ascii="Courier New" w:hAnsi="Courier New" w:cs="Courier New" w:hint="default"/>
      </w:rPr>
    </w:lvl>
    <w:lvl w:ilvl="5" w:tplc="04090005" w:tentative="1">
      <w:start w:val="1"/>
      <w:numFmt w:val="bullet"/>
      <w:lvlText w:val=""/>
      <w:lvlJc w:val="left"/>
      <w:pPr>
        <w:tabs>
          <w:tab w:val="num" w:pos="4675"/>
        </w:tabs>
        <w:ind w:left="4675" w:hanging="360"/>
      </w:pPr>
      <w:rPr>
        <w:rFonts w:ascii="Wingdings" w:hAnsi="Wingdings" w:hint="default"/>
      </w:rPr>
    </w:lvl>
    <w:lvl w:ilvl="6" w:tplc="04090001" w:tentative="1">
      <w:start w:val="1"/>
      <w:numFmt w:val="bullet"/>
      <w:lvlText w:val=""/>
      <w:lvlJc w:val="left"/>
      <w:pPr>
        <w:tabs>
          <w:tab w:val="num" w:pos="5395"/>
        </w:tabs>
        <w:ind w:left="5395" w:hanging="360"/>
      </w:pPr>
      <w:rPr>
        <w:rFonts w:ascii="Symbol" w:hAnsi="Symbol" w:hint="default"/>
      </w:rPr>
    </w:lvl>
    <w:lvl w:ilvl="7" w:tplc="04090003" w:tentative="1">
      <w:start w:val="1"/>
      <w:numFmt w:val="bullet"/>
      <w:lvlText w:val="o"/>
      <w:lvlJc w:val="left"/>
      <w:pPr>
        <w:tabs>
          <w:tab w:val="num" w:pos="6115"/>
        </w:tabs>
        <w:ind w:left="6115" w:hanging="360"/>
      </w:pPr>
      <w:rPr>
        <w:rFonts w:ascii="Courier New" w:hAnsi="Courier New" w:cs="Courier New" w:hint="default"/>
      </w:rPr>
    </w:lvl>
    <w:lvl w:ilvl="8" w:tplc="04090005" w:tentative="1">
      <w:start w:val="1"/>
      <w:numFmt w:val="bullet"/>
      <w:lvlText w:val=""/>
      <w:lvlJc w:val="left"/>
      <w:pPr>
        <w:tabs>
          <w:tab w:val="num" w:pos="6835"/>
        </w:tabs>
        <w:ind w:left="6835" w:hanging="360"/>
      </w:pPr>
      <w:rPr>
        <w:rFonts w:ascii="Wingdings" w:hAnsi="Wingdings" w:hint="default"/>
      </w:rPr>
    </w:lvl>
  </w:abstractNum>
  <w:abstractNum w:abstractNumId="6" w15:restartNumberingAfterBreak="0">
    <w:nsid w:val="3A162612"/>
    <w:multiLevelType w:val="hybridMultilevel"/>
    <w:tmpl w:val="80640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8948C1"/>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5A635028"/>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5B063A63"/>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5CC35CCE"/>
    <w:multiLevelType w:val="hybridMultilevel"/>
    <w:tmpl w:val="C8806774"/>
    <w:lvl w:ilvl="0" w:tplc="04090001">
      <w:start w:val="1"/>
      <w:numFmt w:val="bullet"/>
      <w:lvlText w:val=""/>
      <w:lvlJc w:val="left"/>
      <w:pPr>
        <w:tabs>
          <w:tab w:val="num" w:pos="1449"/>
        </w:tabs>
        <w:ind w:left="1449" w:hanging="360"/>
      </w:pPr>
      <w:rPr>
        <w:rFonts w:ascii="Symbol" w:hAnsi="Symbol" w:hint="default"/>
      </w:rPr>
    </w:lvl>
    <w:lvl w:ilvl="1" w:tplc="04090003" w:tentative="1">
      <w:start w:val="1"/>
      <w:numFmt w:val="bullet"/>
      <w:lvlText w:val="o"/>
      <w:lvlJc w:val="left"/>
      <w:pPr>
        <w:tabs>
          <w:tab w:val="num" w:pos="2169"/>
        </w:tabs>
        <w:ind w:left="2169" w:hanging="360"/>
      </w:pPr>
      <w:rPr>
        <w:rFonts w:ascii="Courier New" w:hAnsi="Courier New" w:cs="Courier New" w:hint="default"/>
      </w:rPr>
    </w:lvl>
    <w:lvl w:ilvl="2" w:tplc="04090005" w:tentative="1">
      <w:start w:val="1"/>
      <w:numFmt w:val="bullet"/>
      <w:lvlText w:val=""/>
      <w:lvlJc w:val="left"/>
      <w:pPr>
        <w:tabs>
          <w:tab w:val="num" w:pos="2889"/>
        </w:tabs>
        <w:ind w:left="2889" w:hanging="360"/>
      </w:pPr>
      <w:rPr>
        <w:rFonts w:ascii="Wingdings" w:hAnsi="Wingdings" w:hint="default"/>
      </w:rPr>
    </w:lvl>
    <w:lvl w:ilvl="3" w:tplc="04090001" w:tentative="1">
      <w:start w:val="1"/>
      <w:numFmt w:val="bullet"/>
      <w:lvlText w:val=""/>
      <w:lvlJc w:val="left"/>
      <w:pPr>
        <w:tabs>
          <w:tab w:val="num" w:pos="3609"/>
        </w:tabs>
        <w:ind w:left="3609" w:hanging="360"/>
      </w:pPr>
      <w:rPr>
        <w:rFonts w:ascii="Symbol" w:hAnsi="Symbol" w:hint="default"/>
      </w:rPr>
    </w:lvl>
    <w:lvl w:ilvl="4" w:tplc="04090003" w:tentative="1">
      <w:start w:val="1"/>
      <w:numFmt w:val="bullet"/>
      <w:lvlText w:val="o"/>
      <w:lvlJc w:val="left"/>
      <w:pPr>
        <w:tabs>
          <w:tab w:val="num" w:pos="4329"/>
        </w:tabs>
        <w:ind w:left="4329" w:hanging="360"/>
      </w:pPr>
      <w:rPr>
        <w:rFonts w:ascii="Courier New" w:hAnsi="Courier New" w:cs="Courier New" w:hint="default"/>
      </w:rPr>
    </w:lvl>
    <w:lvl w:ilvl="5" w:tplc="04090005" w:tentative="1">
      <w:start w:val="1"/>
      <w:numFmt w:val="bullet"/>
      <w:lvlText w:val=""/>
      <w:lvlJc w:val="left"/>
      <w:pPr>
        <w:tabs>
          <w:tab w:val="num" w:pos="5049"/>
        </w:tabs>
        <w:ind w:left="5049" w:hanging="360"/>
      </w:pPr>
      <w:rPr>
        <w:rFonts w:ascii="Wingdings" w:hAnsi="Wingdings" w:hint="default"/>
      </w:rPr>
    </w:lvl>
    <w:lvl w:ilvl="6" w:tplc="04090001" w:tentative="1">
      <w:start w:val="1"/>
      <w:numFmt w:val="bullet"/>
      <w:lvlText w:val=""/>
      <w:lvlJc w:val="left"/>
      <w:pPr>
        <w:tabs>
          <w:tab w:val="num" w:pos="5769"/>
        </w:tabs>
        <w:ind w:left="5769" w:hanging="360"/>
      </w:pPr>
      <w:rPr>
        <w:rFonts w:ascii="Symbol" w:hAnsi="Symbol" w:hint="default"/>
      </w:rPr>
    </w:lvl>
    <w:lvl w:ilvl="7" w:tplc="04090003" w:tentative="1">
      <w:start w:val="1"/>
      <w:numFmt w:val="bullet"/>
      <w:lvlText w:val="o"/>
      <w:lvlJc w:val="left"/>
      <w:pPr>
        <w:tabs>
          <w:tab w:val="num" w:pos="6489"/>
        </w:tabs>
        <w:ind w:left="6489" w:hanging="360"/>
      </w:pPr>
      <w:rPr>
        <w:rFonts w:ascii="Courier New" w:hAnsi="Courier New" w:cs="Courier New" w:hint="default"/>
      </w:rPr>
    </w:lvl>
    <w:lvl w:ilvl="8" w:tplc="04090005" w:tentative="1">
      <w:start w:val="1"/>
      <w:numFmt w:val="bullet"/>
      <w:lvlText w:val=""/>
      <w:lvlJc w:val="left"/>
      <w:pPr>
        <w:tabs>
          <w:tab w:val="num" w:pos="7209"/>
        </w:tabs>
        <w:ind w:left="7209" w:hanging="360"/>
      </w:pPr>
      <w:rPr>
        <w:rFonts w:ascii="Wingdings" w:hAnsi="Wingdings" w:hint="default"/>
      </w:rPr>
    </w:lvl>
  </w:abstractNum>
  <w:abstractNum w:abstractNumId="11" w15:restartNumberingAfterBreak="0">
    <w:nsid w:val="61F2522E"/>
    <w:multiLevelType w:val="singleLevel"/>
    <w:tmpl w:val="0409000F"/>
    <w:lvl w:ilvl="0">
      <w:start w:val="1"/>
      <w:numFmt w:val="decimal"/>
      <w:lvlText w:val="%1."/>
      <w:lvlJc w:val="left"/>
      <w:pPr>
        <w:tabs>
          <w:tab w:val="num" w:pos="360"/>
        </w:tabs>
        <w:ind w:left="360" w:hanging="360"/>
      </w:pPr>
      <w:rPr>
        <w:rFonts w:hint="default"/>
      </w:rPr>
    </w:lvl>
  </w:abstractNum>
  <w:abstractNum w:abstractNumId="12" w15:restartNumberingAfterBreak="0">
    <w:nsid w:val="64A2632C"/>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677A7C39"/>
    <w:multiLevelType w:val="singleLevel"/>
    <w:tmpl w:val="0409000F"/>
    <w:lvl w:ilvl="0">
      <w:start w:val="1"/>
      <w:numFmt w:val="decimal"/>
      <w:lvlText w:val="%1."/>
      <w:lvlJc w:val="left"/>
      <w:pPr>
        <w:tabs>
          <w:tab w:val="num" w:pos="360"/>
        </w:tabs>
        <w:ind w:left="360" w:hanging="360"/>
      </w:pPr>
    </w:lvl>
  </w:abstractNum>
  <w:num w:numId="1" w16cid:durableId="921597229">
    <w:abstractNumId w:val="2"/>
  </w:num>
  <w:num w:numId="2" w16cid:durableId="1006711653">
    <w:abstractNumId w:val="13"/>
  </w:num>
  <w:num w:numId="3" w16cid:durableId="1829594728">
    <w:abstractNumId w:val="8"/>
  </w:num>
  <w:num w:numId="4" w16cid:durableId="25911846">
    <w:abstractNumId w:val="7"/>
  </w:num>
  <w:num w:numId="5" w16cid:durableId="1087111751">
    <w:abstractNumId w:val="12"/>
  </w:num>
  <w:num w:numId="6" w16cid:durableId="948858207">
    <w:abstractNumId w:val="9"/>
  </w:num>
  <w:num w:numId="7" w16cid:durableId="1644383092">
    <w:abstractNumId w:val="4"/>
  </w:num>
  <w:num w:numId="8" w16cid:durableId="1211502360">
    <w:abstractNumId w:val="11"/>
  </w:num>
  <w:num w:numId="9" w16cid:durableId="994721341">
    <w:abstractNumId w:val="10"/>
  </w:num>
  <w:num w:numId="10" w16cid:durableId="1207068000">
    <w:abstractNumId w:val="3"/>
  </w:num>
  <w:num w:numId="11" w16cid:durableId="1130511523">
    <w:abstractNumId w:val="5"/>
  </w:num>
  <w:num w:numId="12" w16cid:durableId="97913363">
    <w:abstractNumId w:val="6"/>
  </w:num>
  <w:num w:numId="13" w16cid:durableId="1825006382">
    <w:abstractNumId w:val="1"/>
  </w:num>
  <w:num w:numId="14" w16cid:durableId="14064889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RTGj1oVVyjOQyjfsQTb1MF52o4TXT6W9Oeh9k3Pgiqlv4nuV/pr966p3OpKiYba5DLeTyflcKXBU1IdsgRhouA==" w:salt="mxYoZ66X8vScAoeZFkpn+Q=="/>
  <w:defaultTabStop w:val="36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1301"/>
    <w:rsid w:val="0002039B"/>
    <w:rsid w:val="00020492"/>
    <w:rsid w:val="00050F3F"/>
    <w:rsid w:val="00051301"/>
    <w:rsid w:val="00051A09"/>
    <w:rsid w:val="00054D56"/>
    <w:rsid w:val="00064408"/>
    <w:rsid w:val="000766BC"/>
    <w:rsid w:val="000852B0"/>
    <w:rsid w:val="00090672"/>
    <w:rsid w:val="00091FF0"/>
    <w:rsid w:val="00096CB4"/>
    <w:rsid w:val="000A3EEE"/>
    <w:rsid w:val="000C39C3"/>
    <w:rsid w:val="000E70FC"/>
    <w:rsid w:val="000F30BF"/>
    <w:rsid w:val="000F593A"/>
    <w:rsid w:val="000F6D54"/>
    <w:rsid w:val="00110CD8"/>
    <w:rsid w:val="00111A0C"/>
    <w:rsid w:val="00113D74"/>
    <w:rsid w:val="00113F0C"/>
    <w:rsid w:val="001310A3"/>
    <w:rsid w:val="00164CAF"/>
    <w:rsid w:val="0018677C"/>
    <w:rsid w:val="00191F47"/>
    <w:rsid w:val="001B1626"/>
    <w:rsid w:val="001D550F"/>
    <w:rsid w:val="001E4F5A"/>
    <w:rsid w:val="001F0968"/>
    <w:rsid w:val="002165CB"/>
    <w:rsid w:val="002265E1"/>
    <w:rsid w:val="00231539"/>
    <w:rsid w:val="00233CF8"/>
    <w:rsid w:val="00251A23"/>
    <w:rsid w:val="00252332"/>
    <w:rsid w:val="0025496E"/>
    <w:rsid w:val="00261915"/>
    <w:rsid w:val="00263D9A"/>
    <w:rsid w:val="00296BE7"/>
    <w:rsid w:val="002C33BB"/>
    <w:rsid w:val="002D274C"/>
    <w:rsid w:val="002E4FCE"/>
    <w:rsid w:val="00335156"/>
    <w:rsid w:val="00337089"/>
    <w:rsid w:val="00351DAC"/>
    <w:rsid w:val="0036222C"/>
    <w:rsid w:val="0037327E"/>
    <w:rsid w:val="0037616F"/>
    <w:rsid w:val="003915FD"/>
    <w:rsid w:val="00393773"/>
    <w:rsid w:val="003A15BB"/>
    <w:rsid w:val="003B1C88"/>
    <w:rsid w:val="003C2B07"/>
    <w:rsid w:val="003D1CA2"/>
    <w:rsid w:val="003D257E"/>
    <w:rsid w:val="003E4695"/>
    <w:rsid w:val="003F2436"/>
    <w:rsid w:val="00400F5C"/>
    <w:rsid w:val="00424876"/>
    <w:rsid w:val="00450DE9"/>
    <w:rsid w:val="00467D74"/>
    <w:rsid w:val="00473760"/>
    <w:rsid w:val="0047477E"/>
    <w:rsid w:val="00477561"/>
    <w:rsid w:val="004A333E"/>
    <w:rsid w:val="004A3694"/>
    <w:rsid w:val="004A74CC"/>
    <w:rsid w:val="004B4CAB"/>
    <w:rsid w:val="004E2227"/>
    <w:rsid w:val="00501FCE"/>
    <w:rsid w:val="005141D7"/>
    <w:rsid w:val="00523044"/>
    <w:rsid w:val="00544C04"/>
    <w:rsid w:val="00551759"/>
    <w:rsid w:val="005538F2"/>
    <w:rsid w:val="00585524"/>
    <w:rsid w:val="00586879"/>
    <w:rsid w:val="00592A70"/>
    <w:rsid w:val="005B3DA5"/>
    <w:rsid w:val="005B4CDD"/>
    <w:rsid w:val="005B4F20"/>
    <w:rsid w:val="005E27FB"/>
    <w:rsid w:val="005E3D5F"/>
    <w:rsid w:val="005F06D9"/>
    <w:rsid w:val="00600446"/>
    <w:rsid w:val="00602B07"/>
    <w:rsid w:val="00602B27"/>
    <w:rsid w:val="006309E7"/>
    <w:rsid w:val="00632D3B"/>
    <w:rsid w:val="00642595"/>
    <w:rsid w:val="0064399F"/>
    <w:rsid w:val="00644B47"/>
    <w:rsid w:val="006515D7"/>
    <w:rsid w:val="0066040F"/>
    <w:rsid w:val="00673252"/>
    <w:rsid w:val="00675116"/>
    <w:rsid w:val="00676147"/>
    <w:rsid w:val="00683728"/>
    <w:rsid w:val="006906CA"/>
    <w:rsid w:val="00691701"/>
    <w:rsid w:val="00692193"/>
    <w:rsid w:val="00694F0F"/>
    <w:rsid w:val="006950B3"/>
    <w:rsid w:val="006B2A94"/>
    <w:rsid w:val="006B66E1"/>
    <w:rsid w:val="006C198A"/>
    <w:rsid w:val="006C4DC4"/>
    <w:rsid w:val="006E08C4"/>
    <w:rsid w:val="006E4AEE"/>
    <w:rsid w:val="006F2050"/>
    <w:rsid w:val="007074F9"/>
    <w:rsid w:val="00711EFE"/>
    <w:rsid w:val="00714DBB"/>
    <w:rsid w:val="00715B53"/>
    <w:rsid w:val="007166D5"/>
    <w:rsid w:val="0072085E"/>
    <w:rsid w:val="00727E21"/>
    <w:rsid w:val="0073564D"/>
    <w:rsid w:val="00742A57"/>
    <w:rsid w:val="00743D1C"/>
    <w:rsid w:val="00755A40"/>
    <w:rsid w:val="00755DBE"/>
    <w:rsid w:val="00761F1D"/>
    <w:rsid w:val="007B0D9B"/>
    <w:rsid w:val="007B2C22"/>
    <w:rsid w:val="007C3A12"/>
    <w:rsid w:val="007E63E4"/>
    <w:rsid w:val="007F03A6"/>
    <w:rsid w:val="008226A2"/>
    <w:rsid w:val="0084018B"/>
    <w:rsid w:val="00842CF5"/>
    <w:rsid w:val="008435C9"/>
    <w:rsid w:val="0084648B"/>
    <w:rsid w:val="00851A0D"/>
    <w:rsid w:val="00856B6F"/>
    <w:rsid w:val="008907E5"/>
    <w:rsid w:val="00894183"/>
    <w:rsid w:val="00894262"/>
    <w:rsid w:val="008A2AB8"/>
    <w:rsid w:val="008B5EEB"/>
    <w:rsid w:val="008F20B3"/>
    <w:rsid w:val="00935150"/>
    <w:rsid w:val="0093626C"/>
    <w:rsid w:val="00962508"/>
    <w:rsid w:val="00971147"/>
    <w:rsid w:val="00971E9A"/>
    <w:rsid w:val="009823E0"/>
    <w:rsid w:val="00986F4D"/>
    <w:rsid w:val="009B0208"/>
    <w:rsid w:val="009B7024"/>
    <w:rsid w:val="009D57DF"/>
    <w:rsid w:val="009F5A8D"/>
    <w:rsid w:val="009F777C"/>
    <w:rsid w:val="00A1480A"/>
    <w:rsid w:val="00A60A7B"/>
    <w:rsid w:val="00A800A3"/>
    <w:rsid w:val="00A8103A"/>
    <w:rsid w:val="00A905BE"/>
    <w:rsid w:val="00AA2FAC"/>
    <w:rsid w:val="00AA7288"/>
    <w:rsid w:val="00AB1E0B"/>
    <w:rsid w:val="00AC1376"/>
    <w:rsid w:val="00AC2E1A"/>
    <w:rsid w:val="00AE321E"/>
    <w:rsid w:val="00AE3727"/>
    <w:rsid w:val="00AE76CB"/>
    <w:rsid w:val="00AE782E"/>
    <w:rsid w:val="00B006E2"/>
    <w:rsid w:val="00B02BD2"/>
    <w:rsid w:val="00B07447"/>
    <w:rsid w:val="00B3065B"/>
    <w:rsid w:val="00B359D2"/>
    <w:rsid w:val="00B56AC4"/>
    <w:rsid w:val="00B60406"/>
    <w:rsid w:val="00B61FBE"/>
    <w:rsid w:val="00B63759"/>
    <w:rsid w:val="00B6594F"/>
    <w:rsid w:val="00B66C19"/>
    <w:rsid w:val="00B76D23"/>
    <w:rsid w:val="00B859E0"/>
    <w:rsid w:val="00B93D13"/>
    <w:rsid w:val="00BD0BE1"/>
    <w:rsid w:val="00BD461D"/>
    <w:rsid w:val="00BD6BA6"/>
    <w:rsid w:val="00BE0EC9"/>
    <w:rsid w:val="00BE4998"/>
    <w:rsid w:val="00BF689C"/>
    <w:rsid w:val="00C005ED"/>
    <w:rsid w:val="00C15103"/>
    <w:rsid w:val="00C166F8"/>
    <w:rsid w:val="00C37054"/>
    <w:rsid w:val="00C37105"/>
    <w:rsid w:val="00C71913"/>
    <w:rsid w:val="00C72F1B"/>
    <w:rsid w:val="00C86512"/>
    <w:rsid w:val="00C902EB"/>
    <w:rsid w:val="00C90B89"/>
    <w:rsid w:val="00C94AC5"/>
    <w:rsid w:val="00CA7577"/>
    <w:rsid w:val="00CA7DCD"/>
    <w:rsid w:val="00CC679F"/>
    <w:rsid w:val="00CE4202"/>
    <w:rsid w:val="00D11DF0"/>
    <w:rsid w:val="00D378D3"/>
    <w:rsid w:val="00D407F7"/>
    <w:rsid w:val="00D50FED"/>
    <w:rsid w:val="00D54534"/>
    <w:rsid w:val="00D628F0"/>
    <w:rsid w:val="00D66D07"/>
    <w:rsid w:val="00D74F6C"/>
    <w:rsid w:val="00D80AF0"/>
    <w:rsid w:val="00D848A4"/>
    <w:rsid w:val="00D953FB"/>
    <w:rsid w:val="00DC7A8A"/>
    <w:rsid w:val="00DE5823"/>
    <w:rsid w:val="00E06195"/>
    <w:rsid w:val="00E102C6"/>
    <w:rsid w:val="00E1148F"/>
    <w:rsid w:val="00E15464"/>
    <w:rsid w:val="00E23F09"/>
    <w:rsid w:val="00E35958"/>
    <w:rsid w:val="00E47884"/>
    <w:rsid w:val="00E52506"/>
    <w:rsid w:val="00E712F7"/>
    <w:rsid w:val="00E866FC"/>
    <w:rsid w:val="00EA27F4"/>
    <w:rsid w:val="00EC502C"/>
    <w:rsid w:val="00EE2A14"/>
    <w:rsid w:val="00EE5DDD"/>
    <w:rsid w:val="00F010EE"/>
    <w:rsid w:val="00F151EF"/>
    <w:rsid w:val="00F658F1"/>
    <w:rsid w:val="00F81D08"/>
    <w:rsid w:val="00F943A7"/>
    <w:rsid w:val="00FD4313"/>
    <w:rsid w:val="00FD50F9"/>
    <w:rsid w:val="00FD5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2050"/>
    <o:shapelayout v:ext="edit">
      <o:idmap v:ext="edit" data="2"/>
    </o:shapelayout>
  </w:shapeDefaults>
  <w:decimalSymbol w:val="."/>
  <w:listSeparator w:val=","/>
  <w14:docId w14:val="79F162A6"/>
  <w15:chartTrackingRefBased/>
  <w15:docId w15:val="{0BEB5D06-4C28-4652-B56C-5BC35D964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pPr>
      <w:keepNext/>
      <w:jc w:val="center"/>
      <w:outlineLvl w:val="1"/>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customStyle="1" w:styleId="InsideAddressName">
    <w:name w:val="Inside Address Name"/>
    <w:basedOn w:val="Normal"/>
    <w:rPr>
      <w:szCs w:val="20"/>
    </w:rPr>
  </w:style>
  <w:style w:type="paragraph" w:customStyle="1" w:styleId="InsideAddress">
    <w:name w:val="Inside Address"/>
    <w:basedOn w:val="Normal"/>
    <w:rPr>
      <w:szCs w:val="2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2">
    <w:name w:val="Body Text 2"/>
    <w:basedOn w:val="Normal"/>
    <w:rPr>
      <w:rFonts w:ascii="Arial" w:hAnsi="Arial" w:cs="Arial"/>
      <w:sz w:val="20"/>
    </w:rPr>
  </w:style>
  <w:style w:type="paragraph" w:styleId="BodyText3">
    <w:name w:val="Body Text 3"/>
    <w:basedOn w:val="Normal"/>
    <w:rPr>
      <w:b/>
      <w:i/>
      <w:vanish/>
      <w:sz w:val="20"/>
      <w:u w:val="single"/>
    </w:rPr>
  </w:style>
  <w:style w:type="table" w:styleId="TableGrid">
    <w:name w:val="Table Grid"/>
    <w:basedOn w:val="TableNormal"/>
    <w:rsid w:val="00D54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61FBE"/>
    <w:rPr>
      <w:color w:val="0000FF"/>
      <w:u w:val="single"/>
    </w:rPr>
  </w:style>
  <w:style w:type="character" w:styleId="FollowedHyperlink">
    <w:name w:val="FollowedHyperlink"/>
    <w:rsid w:val="00B07447"/>
    <w:rPr>
      <w:color w:val="606420"/>
      <w:u w:val="single"/>
    </w:rPr>
  </w:style>
  <w:style w:type="paragraph" w:styleId="BalloonText">
    <w:name w:val="Balloon Text"/>
    <w:basedOn w:val="Normal"/>
    <w:link w:val="BalloonTextChar"/>
    <w:rsid w:val="00B60406"/>
    <w:rPr>
      <w:rFonts w:ascii="Tahoma" w:hAnsi="Tahoma" w:cs="Tahoma"/>
      <w:sz w:val="16"/>
      <w:szCs w:val="16"/>
    </w:rPr>
  </w:style>
  <w:style w:type="character" w:customStyle="1" w:styleId="BalloonTextChar">
    <w:name w:val="Balloon Text Char"/>
    <w:link w:val="BalloonText"/>
    <w:rsid w:val="00B60406"/>
    <w:rPr>
      <w:rFonts w:ascii="Tahoma" w:hAnsi="Tahoma" w:cs="Tahoma"/>
      <w:sz w:val="16"/>
      <w:szCs w:val="16"/>
    </w:rPr>
  </w:style>
  <w:style w:type="paragraph" w:styleId="ListParagraph">
    <w:name w:val="List Paragraph"/>
    <w:basedOn w:val="Normal"/>
    <w:uiPriority w:val="34"/>
    <w:qFormat/>
    <w:rsid w:val="006C4DC4"/>
    <w:pPr>
      <w:spacing w:after="200" w:line="276" w:lineRule="auto"/>
      <w:ind w:left="720"/>
      <w:contextualSpacing/>
    </w:pPr>
    <w:rPr>
      <w:rFonts w:ascii="Calibri" w:eastAsia="Calibri" w:hAnsi="Calibri"/>
      <w:sz w:val="22"/>
      <w:szCs w:val="22"/>
    </w:rPr>
  </w:style>
  <w:style w:type="character" w:customStyle="1" w:styleId="FooterChar">
    <w:name w:val="Footer Char"/>
    <w:link w:val="Footer"/>
    <w:uiPriority w:val="99"/>
    <w:rsid w:val="00C3710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4067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428</Words>
  <Characters>2441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Family Assessment Response (FAR) Closing Letter</vt:lpstr>
    </vt:vector>
  </TitlesOfParts>
  <Company>DSHS ASD</Company>
  <LinksUpToDate>false</LinksUpToDate>
  <CharactersWithSpaces>2864</CharactersWithSpaces>
  <SharedDoc>false</SharedDoc>
  <HLinks>
    <vt:vector size="6" baseType="variant">
      <vt:variant>
        <vt:i4>4915220</vt:i4>
      </vt:variant>
      <vt:variant>
        <vt:i4>15</vt:i4>
      </vt:variant>
      <vt:variant>
        <vt:i4>0</vt:i4>
      </vt:variant>
      <vt:variant>
        <vt:i4>5</vt:i4>
      </vt:variant>
      <vt:variant>
        <vt:lpwstr>http://www.farsurvey.com/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Family Assessment Response (FAR) Closing Letter</dc:title>
  <dc:subject/>
  <dc:creator>BenhaTM</dc:creator>
  <cp:keywords/>
  <dc:description/>
  <cp:lastModifiedBy>Pearson, Gracey (DCYF)</cp:lastModifiedBy>
  <cp:revision>2</cp:revision>
  <cp:lastPrinted>2022-08-23T22:08:00Z</cp:lastPrinted>
  <dcterms:created xsi:type="dcterms:W3CDTF">2025-04-09T18:53:00Z</dcterms:created>
  <dcterms:modified xsi:type="dcterms:W3CDTF">2025-04-09T18:53:00Z</dcterms:modified>
</cp:coreProperties>
</file>